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31FD5" w14:textId="77777777" w:rsidR="00BE302E" w:rsidRPr="00964D5D" w:rsidRDefault="007F0F8B">
      <w:pPr>
        <w:spacing w:after="120"/>
        <w:jc w:val="center"/>
        <w:rPr>
          <w:rFonts w:ascii="Arial" w:eastAsia="Arial Unicode MS" w:hAnsi="Arial" w:cs="Arial"/>
        </w:rPr>
      </w:pPr>
      <w:r w:rsidRPr="00964D5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AAEDE53" wp14:editId="2BDDCA47">
                <wp:simplePos x="0" y="0"/>
                <wp:positionH relativeFrom="column">
                  <wp:posOffset>-146964</wp:posOffset>
                </wp:positionH>
                <wp:positionV relativeFrom="paragraph">
                  <wp:posOffset>195250</wp:posOffset>
                </wp:positionV>
                <wp:extent cx="6296025" cy="7746797"/>
                <wp:effectExtent l="0" t="0" r="28575" b="26035"/>
                <wp:wrapNone/>
                <wp:docPr id="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774679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53FB14" w14:textId="77777777" w:rsidR="002E2695" w:rsidRDefault="002E2695"/>
                          <w:p w14:paraId="3DD4348A" w14:textId="77777777" w:rsidR="002E2695" w:rsidRDefault="002E2695"/>
                          <w:p w14:paraId="10F058CB" w14:textId="77777777" w:rsidR="002E2695" w:rsidRDefault="002E26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AEDE53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-11.55pt;margin-top:15.35pt;width:495.75pt;height:610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" filled="f">
                <v:textbox>
                  <w:txbxContent>
                    <w:p w14:paraId="7153FB14" w14:textId="77777777" w:rsidR="002E2695" w:rsidRDefault="002E2695"/>
                    <w:p w14:paraId="3DD4348A" w14:textId="77777777" w:rsidR="002E2695" w:rsidRDefault="002E2695"/>
                    <w:p w14:paraId="10F058CB" w14:textId="77777777" w:rsidR="002E2695" w:rsidRDefault="002E2695"/>
                  </w:txbxContent>
                </v:textbox>
              </v:shape>
            </w:pict>
          </mc:Fallback>
        </mc:AlternateContent>
      </w:r>
    </w:p>
    <w:p w14:paraId="1F79121C" w14:textId="77777777" w:rsidR="00BE302E" w:rsidRPr="00964D5D" w:rsidRDefault="00BE302E">
      <w:pPr>
        <w:spacing w:after="120"/>
        <w:jc w:val="center"/>
        <w:rPr>
          <w:rFonts w:ascii="Arial" w:eastAsia="Arial Unicode MS" w:hAnsi="Arial" w:cs="Arial"/>
        </w:rPr>
      </w:pPr>
    </w:p>
    <w:p w14:paraId="02B88CF3" w14:textId="5AA1A8F9" w:rsidR="00BE302E" w:rsidRPr="00964D5D" w:rsidRDefault="002E2695">
      <w:pPr>
        <w:spacing w:after="120"/>
        <w:jc w:val="center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noProof/>
        </w:rPr>
        <w:drawing>
          <wp:inline distT="0" distB="0" distL="0" distR="0" wp14:anchorId="06DC32AD" wp14:editId="0B0108DE">
            <wp:extent cx="5643600" cy="665988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_25.emf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104" r="27365" b="12251"/>
                    <a:stretch/>
                  </pic:blipFill>
                  <pic:spPr bwMode="auto">
                    <a:xfrm>
                      <a:off x="0" y="0"/>
                      <a:ext cx="5657780" cy="66766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03F268" w14:textId="77777777" w:rsidR="00BE302E" w:rsidRPr="00964D5D" w:rsidRDefault="007F0F8B">
      <w:pPr>
        <w:spacing w:after="120"/>
        <w:jc w:val="center"/>
        <w:rPr>
          <w:rFonts w:ascii="Arial" w:eastAsia="Arial Unicode MS" w:hAnsi="Arial" w:cs="Arial"/>
        </w:rPr>
      </w:pPr>
      <w:r w:rsidRPr="00964D5D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35409C5" wp14:editId="7A07C90B">
                <wp:simplePos x="0" y="0"/>
                <wp:positionH relativeFrom="column">
                  <wp:posOffset>1791335</wp:posOffset>
                </wp:positionH>
                <wp:positionV relativeFrom="paragraph">
                  <wp:posOffset>97790</wp:posOffset>
                </wp:positionV>
                <wp:extent cx="2287270" cy="511810"/>
                <wp:effectExtent l="0" t="0" r="20320" b="21590"/>
                <wp:wrapSquare wrapText="bothSides"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7270" cy="51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AD445E" w14:textId="1F69DAEB" w:rsidR="002E2695" w:rsidRDefault="002E2695" w:rsidP="00710112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FEHU-B 25</w:t>
                            </w:r>
                          </w:p>
                          <w:p w14:paraId="62D92564" w14:textId="59D01A90" w:rsidR="002E2695" w:rsidRPr="00710112" w:rsidRDefault="002E2695" w:rsidP="0071011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2023.május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409C5" id="Szövegdoboz 2" o:spid="_x0000_s1027" type="#_x0000_t202" style="position:absolute;left:0;text-align:left;margin-left:141.05pt;margin-top:7.7pt;width:180.1pt;height:40.3pt;z-index:25165824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">
                <v:textbox>
                  <w:txbxContent>
                    <w:p w14:paraId="47AD445E" w14:textId="1F69DAEB" w:rsidR="002E2695" w:rsidRDefault="002E2695" w:rsidP="00710112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FEHU-B 25</w:t>
                      </w:r>
                    </w:p>
                    <w:p w14:paraId="62D92564" w14:textId="59D01A90" w:rsidR="002E2695" w:rsidRPr="00710112" w:rsidRDefault="002E2695" w:rsidP="0071011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2023.május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777F77" w14:textId="77777777" w:rsidR="00BE302E" w:rsidRPr="00964D5D" w:rsidRDefault="00BE302E">
      <w:pPr>
        <w:spacing w:after="120"/>
        <w:jc w:val="center"/>
        <w:rPr>
          <w:rFonts w:ascii="Arial" w:eastAsia="Arial Unicode MS" w:hAnsi="Arial" w:cs="Arial"/>
        </w:rPr>
        <w:sectPr w:rsidR="00BE302E" w:rsidRPr="00964D5D" w:rsidSect="00BF471F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418" w:bottom="1418" w:left="1418" w:header="709" w:footer="709" w:gutter="0"/>
          <w:cols w:space="708"/>
          <w:titlePg/>
          <w:docGrid w:linePitch="360"/>
        </w:sectPr>
      </w:pPr>
    </w:p>
    <w:p w14:paraId="5261B033" w14:textId="77777777" w:rsidR="00E260ED" w:rsidRPr="00964D5D" w:rsidRDefault="00E260ED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2"/>
        </w:rPr>
      </w:pPr>
    </w:p>
    <w:p w14:paraId="08B188AB" w14:textId="77777777" w:rsidR="003C69E5" w:rsidRPr="00964D5D" w:rsidRDefault="00BE302E" w:rsidP="003C69E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br w:type="page"/>
      </w:r>
    </w:p>
    <w:p w14:paraId="4C87A488" w14:textId="77777777" w:rsidR="00A359B7" w:rsidRPr="00964D5D" w:rsidRDefault="00A359B7" w:rsidP="00A359B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964D5D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964D5D">
        <w:rPr>
          <w:rFonts w:ascii="Arial" w:hAnsi="Arial" w:cs="Arial"/>
          <w:b/>
          <w:sz w:val="20"/>
          <w:szCs w:val="20"/>
        </w:rPr>
        <w:tab/>
      </w:r>
      <w:r w:rsidRPr="00964D5D">
        <w:rPr>
          <w:rFonts w:ascii="Arial" w:hAnsi="Arial" w:cs="Arial"/>
          <w:b/>
          <w:sz w:val="20"/>
          <w:szCs w:val="20"/>
        </w:rPr>
        <w:tab/>
      </w:r>
      <w:r w:rsidRPr="00964D5D">
        <w:rPr>
          <w:rFonts w:ascii="Arial" w:hAnsi="Arial" w:cs="Arial"/>
          <w:b/>
          <w:sz w:val="20"/>
          <w:szCs w:val="20"/>
        </w:rPr>
        <w:tab/>
      </w:r>
      <w:r w:rsidRPr="00964D5D">
        <w:rPr>
          <w:rFonts w:ascii="Arial" w:hAnsi="Arial" w:cs="Arial"/>
          <w:b/>
          <w:sz w:val="20"/>
          <w:szCs w:val="20"/>
        </w:rPr>
        <w:tab/>
      </w:r>
    </w:p>
    <w:p w14:paraId="0ABFC9A1" w14:textId="77777777" w:rsidR="00A359B7" w:rsidRPr="00964D5D" w:rsidRDefault="00A359B7" w:rsidP="00A359B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964D5D">
        <w:rPr>
          <w:rFonts w:ascii="Arial" w:hAnsi="Arial" w:cs="Arial"/>
          <w:b/>
          <w:sz w:val="20"/>
          <w:szCs w:val="20"/>
        </w:rPr>
        <w:t>Projekt megnevezése:</w:t>
      </w:r>
      <w:r w:rsidRPr="00964D5D">
        <w:rPr>
          <w:rFonts w:ascii="Arial" w:hAnsi="Arial" w:cs="Arial"/>
          <w:b/>
          <w:sz w:val="20"/>
          <w:szCs w:val="20"/>
        </w:rPr>
        <w:tab/>
      </w:r>
      <w:r w:rsidRPr="00964D5D">
        <w:rPr>
          <w:rFonts w:ascii="Arial" w:hAnsi="Arial" w:cs="Arial"/>
          <w:b/>
          <w:sz w:val="20"/>
          <w:szCs w:val="20"/>
        </w:rPr>
        <w:tab/>
      </w:r>
    </w:p>
    <w:p w14:paraId="7AA6DF41" w14:textId="77777777" w:rsidR="00A359B7" w:rsidRPr="00964D5D" w:rsidRDefault="00A359B7" w:rsidP="00A359B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64D5D">
        <w:rPr>
          <w:rFonts w:ascii="Arial" w:eastAsia="Arial Unicode MS" w:hAnsi="Arial" w:cs="Arial"/>
          <w:b/>
          <w:sz w:val="20"/>
          <w:szCs w:val="20"/>
        </w:rPr>
        <w:t>Tervező:</w:t>
      </w:r>
      <w:r w:rsidRPr="00964D5D">
        <w:rPr>
          <w:rFonts w:ascii="Arial" w:eastAsia="Arial Unicode MS" w:hAnsi="Arial" w:cs="Arial"/>
          <w:b/>
          <w:sz w:val="20"/>
          <w:szCs w:val="20"/>
        </w:rPr>
        <w:tab/>
      </w:r>
      <w:r w:rsidRPr="00964D5D">
        <w:rPr>
          <w:rFonts w:ascii="Arial" w:eastAsia="Arial Unicode MS" w:hAnsi="Arial" w:cs="Arial"/>
          <w:b/>
          <w:sz w:val="20"/>
          <w:szCs w:val="20"/>
        </w:rPr>
        <w:tab/>
      </w:r>
      <w:r w:rsidRPr="00964D5D">
        <w:rPr>
          <w:rFonts w:ascii="Arial" w:eastAsia="Arial Unicode MS" w:hAnsi="Arial" w:cs="Arial"/>
          <w:b/>
          <w:sz w:val="20"/>
          <w:szCs w:val="20"/>
        </w:rPr>
        <w:tab/>
      </w:r>
      <w:r w:rsidRPr="00964D5D">
        <w:rPr>
          <w:rFonts w:ascii="Arial" w:eastAsia="Arial Unicode MS" w:hAnsi="Arial" w:cs="Arial"/>
          <w:b/>
          <w:sz w:val="20"/>
          <w:szCs w:val="20"/>
        </w:rPr>
        <w:tab/>
      </w:r>
    </w:p>
    <w:p w14:paraId="6ECFC289" w14:textId="77777777" w:rsidR="00A359B7" w:rsidRPr="00964D5D" w:rsidRDefault="00A359B7" w:rsidP="00A359B7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964D5D">
        <w:rPr>
          <w:rFonts w:ascii="Arial" w:eastAsia="Arial Unicode MS" w:hAnsi="Arial" w:cs="Arial"/>
          <w:b/>
          <w:sz w:val="20"/>
          <w:szCs w:val="20"/>
        </w:rPr>
        <w:t>Megrendelő:</w:t>
      </w:r>
      <w:r w:rsidRPr="00964D5D">
        <w:rPr>
          <w:rFonts w:ascii="Arial" w:eastAsia="Arial Unicode MS" w:hAnsi="Arial" w:cs="Arial"/>
          <w:b/>
          <w:sz w:val="20"/>
          <w:szCs w:val="20"/>
        </w:rPr>
        <w:tab/>
      </w:r>
      <w:r w:rsidRPr="00964D5D">
        <w:rPr>
          <w:rFonts w:ascii="Arial" w:eastAsia="Arial Unicode MS" w:hAnsi="Arial" w:cs="Arial"/>
          <w:b/>
          <w:sz w:val="20"/>
          <w:szCs w:val="20"/>
        </w:rPr>
        <w:tab/>
      </w:r>
    </w:p>
    <w:p w14:paraId="336700C6" w14:textId="77777777" w:rsidR="00A359B7" w:rsidRPr="00964D5D" w:rsidRDefault="00A359B7" w:rsidP="00A359B7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964D5D">
        <w:rPr>
          <w:rFonts w:ascii="Arial" w:eastAsia="Arial Unicode MS" w:hAnsi="Arial" w:cs="Arial"/>
          <w:b/>
          <w:sz w:val="20"/>
          <w:szCs w:val="20"/>
        </w:rPr>
        <w:tab/>
      </w:r>
    </w:p>
    <w:p w14:paraId="7DDE85F4" w14:textId="5B54019E" w:rsidR="00BE302E" w:rsidRPr="00964D5D" w:rsidRDefault="00BE302E" w:rsidP="003C69E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t>Megnevezés:</w:t>
      </w:r>
      <w:r w:rsidRPr="00964D5D">
        <w:rPr>
          <w:rFonts w:ascii="Arial" w:eastAsia="Arial Unicode MS" w:hAnsi="Arial" w:cs="Arial"/>
          <w:b/>
          <w:sz w:val="20"/>
          <w:szCs w:val="22"/>
        </w:rPr>
        <w:tab/>
      </w:r>
      <w:r w:rsidRPr="00964D5D">
        <w:rPr>
          <w:rFonts w:ascii="Arial" w:eastAsia="Arial Unicode MS" w:hAnsi="Arial" w:cs="Arial"/>
          <w:b/>
          <w:bCs/>
          <w:sz w:val="20"/>
          <w:szCs w:val="22"/>
        </w:rPr>
        <w:t>FEHU-</w:t>
      </w:r>
      <w:r w:rsidR="00122FB1" w:rsidRPr="00964D5D">
        <w:rPr>
          <w:rFonts w:ascii="Arial" w:eastAsia="Arial Unicode MS" w:hAnsi="Arial" w:cs="Arial"/>
          <w:b/>
          <w:bCs/>
          <w:sz w:val="20"/>
          <w:szCs w:val="22"/>
        </w:rPr>
        <w:t>B</w:t>
      </w:r>
      <w:r w:rsidR="002E2695">
        <w:rPr>
          <w:rFonts w:ascii="Arial" w:eastAsia="Arial Unicode MS" w:hAnsi="Arial" w:cs="Arial"/>
          <w:b/>
          <w:bCs/>
          <w:sz w:val="20"/>
          <w:szCs w:val="22"/>
        </w:rPr>
        <w:t xml:space="preserve"> </w:t>
      </w:r>
      <w:r w:rsidRPr="00964D5D">
        <w:rPr>
          <w:rFonts w:ascii="Arial" w:eastAsia="Arial Unicode MS" w:hAnsi="Arial" w:cs="Arial"/>
          <w:b/>
          <w:bCs/>
          <w:sz w:val="20"/>
          <w:szCs w:val="22"/>
        </w:rPr>
        <w:t>2</w:t>
      </w:r>
      <w:r w:rsidR="002E2695">
        <w:rPr>
          <w:rFonts w:ascii="Arial" w:eastAsia="Arial Unicode MS" w:hAnsi="Arial" w:cs="Arial"/>
          <w:b/>
          <w:bCs/>
          <w:sz w:val="20"/>
          <w:szCs w:val="22"/>
        </w:rPr>
        <w:t>5</w:t>
      </w:r>
      <w:r w:rsidR="00273511" w:rsidRPr="00964D5D">
        <w:rPr>
          <w:rFonts w:ascii="Arial" w:eastAsia="Arial Unicode MS" w:hAnsi="Arial" w:cs="Arial"/>
          <w:b/>
          <w:bCs/>
          <w:sz w:val="20"/>
          <w:szCs w:val="22"/>
        </w:rPr>
        <w:t xml:space="preserve"> </w:t>
      </w:r>
      <w:r w:rsidRPr="00964D5D">
        <w:rPr>
          <w:rFonts w:ascii="Arial" w:eastAsia="Arial Unicode MS" w:hAnsi="Arial" w:cs="Arial"/>
          <w:b/>
          <w:sz w:val="20"/>
          <w:szCs w:val="22"/>
        </w:rPr>
        <w:t>hővissz</w:t>
      </w:r>
      <w:r w:rsidR="00472BB4" w:rsidRPr="00964D5D">
        <w:rPr>
          <w:rFonts w:ascii="Arial" w:eastAsia="Arial Unicode MS" w:hAnsi="Arial" w:cs="Arial"/>
          <w:b/>
          <w:sz w:val="20"/>
          <w:szCs w:val="22"/>
        </w:rPr>
        <w:t>anyerős kompakt szellőztető gép</w:t>
      </w:r>
    </w:p>
    <w:p w14:paraId="5CC5E630" w14:textId="77777777" w:rsidR="00472BB4" w:rsidRPr="00964D5D" w:rsidRDefault="00D7767C" w:rsidP="003C69E5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t>NME</w:t>
      </w:r>
      <w:r w:rsidR="00B9135C" w:rsidRPr="00964D5D">
        <w:rPr>
          <w:rFonts w:ascii="Arial" w:eastAsia="Arial Unicode MS" w:hAnsi="Arial" w:cs="Arial"/>
          <w:b/>
          <w:sz w:val="20"/>
          <w:szCs w:val="22"/>
        </w:rPr>
        <w:t xml:space="preserve"> szám: </w:t>
      </w:r>
      <w:r w:rsidR="00472BB4" w:rsidRPr="00964D5D">
        <w:rPr>
          <w:rFonts w:ascii="Arial" w:eastAsia="Arial Unicode MS" w:hAnsi="Arial" w:cs="Arial"/>
          <w:b/>
          <w:sz w:val="20"/>
          <w:szCs w:val="22"/>
        </w:rPr>
        <w:t>A-</w:t>
      </w:r>
      <w:r w:rsidR="00580E18" w:rsidRPr="00964D5D">
        <w:rPr>
          <w:rFonts w:ascii="Arial" w:eastAsia="Arial Unicode MS" w:hAnsi="Arial" w:cs="Arial"/>
          <w:b/>
          <w:sz w:val="20"/>
          <w:szCs w:val="22"/>
        </w:rPr>
        <w:t>154</w:t>
      </w:r>
      <w:r w:rsidR="00472BB4" w:rsidRPr="00964D5D">
        <w:rPr>
          <w:rFonts w:ascii="Arial" w:eastAsia="Arial Unicode MS" w:hAnsi="Arial" w:cs="Arial"/>
          <w:b/>
          <w:sz w:val="20"/>
          <w:szCs w:val="22"/>
        </w:rPr>
        <w:t>/201</w:t>
      </w:r>
      <w:r w:rsidR="00580E18" w:rsidRPr="00964D5D">
        <w:rPr>
          <w:rFonts w:ascii="Arial" w:eastAsia="Arial Unicode MS" w:hAnsi="Arial" w:cs="Arial"/>
          <w:b/>
          <w:sz w:val="20"/>
          <w:szCs w:val="22"/>
        </w:rPr>
        <w:t>8</w:t>
      </w:r>
    </w:p>
    <w:p w14:paraId="2F1CA5B7" w14:textId="77777777" w:rsidR="00BE302E" w:rsidRPr="00964D5D" w:rsidRDefault="00BE302E" w:rsidP="003C69E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790E34FE" w14:textId="77777777" w:rsidR="00BE2624" w:rsidRPr="00964D5D" w:rsidRDefault="00BE302E" w:rsidP="003C69E5">
      <w:pPr>
        <w:pStyle w:val="Cmsor3"/>
        <w:spacing w:after="0" w:line="360" w:lineRule="auto"/>
        <w:rPr>
          <w:rFonts w:ascii="Arial" w:eastAsia="Arial Unicode MS" w:hAnsi="Arial" w:cs="Arial"/>
        </w:rPr>
      </w:pPr>
      <w:r w:rsidRPr="00964D5D">
        <w:rPr>
          <w:rFonts w:ascii="Arial" w:eastAsia="Arial Unicode MS" w:hAnsi="Arial" w:cs="Arial"/>
        </w:rPr>
        <w:t>Kialakítás</w:t>
      </w:r>
    </w:p>
    <w:p w14:paraId="2B88A885" w14:textId="77777777" w:rsidR="00A64FAA" w:rsidRDefault="00A64FAA" w:rsidP="00A64FAA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34B5C764" w14:textId="77777777" w:rsidR="00A64FAA" w:rsidRDefault="00A64FAA" w:rsidP="00A64FAA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3CAF0F56" w14:textId="77777777" w:rsidR="00A64FAA" w:rsidRDefault="00A64FAA" w:rsidP="00A64FA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22EC1F13" w14:textId="77777777" w:rsidR="00A64FAA" w:rsidRDefault="00A64FAA" w:rsidP="00A64FA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5770E4A8" w14:textId="77777777" w:rsidR="00A64FAA" w:rsidRDefault="00A64FAA" w:rsidP="00A64FA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2100E92F" w14:textId="77777777" w:rsidR="00A64FAA" w:rsidRDefault="00A64FAA" w:rsidP="00A64FA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3AFE75FC" w14:textId="77777777" w:rsidR="00A64FAA" w:rsidRDefault="00A64FAA" w:rsidP="00A64FA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4F010A14" w14:textId="77777777" w:rsidR="00A64FAA" w:rsidRDefault="00A64FAA" w:rsidP="00A64FA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75EC90AE" w14:textId="77777777" w:rsidR="00A64FAA" w:rsidRDefault="00A64FAA" w:rsidP="00A64FA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0F77673D" w14:textId="77777777" w:rsidR="00A64FAA" w:rsidRDefault="00A64FAA" w:rsidP="00A64FA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72C044BB" w14:textId="77777777" w:rsidR="00A64FAA" w:rsidRDefault="00A64FAA" w:rsidP="00A64FAA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2"/>
        </w:rPr>
        <w:t>Balos kezelési oldal csak külön egyeztetéssel kérhető.</w:t>
      </w:r>
    </w:p>
    <w:p w14:paraId="27AD576D" w14:textId="77777777" w:rsidR="00BE302E" w:rsidRPr="00964D5D" w:rsidRDefault="00DA4B1B" w:rsidP="003C69E5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t>Tartozékok</w:t>
      </w:r>
    </w:p>
    <w:p w14:paraId="3FFFAB6B" w14:textId="77777777" w:rsidR="00BE302E" w:rsidRPr="00964D5D" w:rsidRDefault="00BE302E" w:rsidP="003C69E5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Alapkeret</w:t>
      </w:r>
    </w:p>
    <w:p w14:paraId="4E5FF1E6" w14:textId="77777777" w:rsidR="00BE302E" w:rsidRPr="00964D5D" w:rsidRDefault="00BE302E" w:rsidP="003C69E5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Cseppvíz elvezető szifon</w:t>
      </w:r>
    </w:p>
    <w:p w14:paraId="51CFF013" w14:textId="77777777" w:rsidR="00BE302E" w:rsidRPr="00964D5D" w:rsidRDefault="00710112" w:rsidP="003C69E5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 xml:space="preserve">Gumilemez  </w:t>
      </w:r>
    </w:p>
    <w:p w14:paraId="3139FBD8" w14:textId="77777777" w:rsidR="00BE302E" w:rsidRPr="00964D5D" w:rsidRDefault="00DA4B1B" w:rsidP="003C69E5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t>Opciós lehetőségek</w:t>
      </w:r>
    </w:p>
    <w:p w14:paraId="187F5960" w14:textId="77777777" w:rsidR="00E06377" w:rsidRPr="00964D5D" w:rsidRDefault="00E06377" w:rsidP="003C69E5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964D5D">
        <w:rPr>
          <w:rFonts w:eastAsia="Arial Unicode MS"/>
          <w:b/>
          <w:bCs/>
          <w:sz w:val="20"/>
          <w:szCs w:val="20"/>
        </w:rPr>
        <w:t xml:space="preserve">O: </w:t>
      </w:r>
      <w:r w:rsidRPr="00964D5D">
        <w:rPr>
          <w:rFonts w:eastAsia="Arial Unicode MS"/>
          <w:sz w:val="20"/>
        </w:rPr>
        <w:t>Fűtő hőcserélő nélküli kivitel arra az esetre, ha a hővisszanyerő után nem szükséges a hőfok emelése, vagy az más módon lesz megoldva.</w:t>
      </w:r>
    </w:p>
    <w:p w14:paraId="68946B6C" w14:textId="77777777" w:rsidR="00E06377" w:rsidRPr="00964D5D" w:rsidRDefault="00E06377" w:rsidP="003C69E5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964D5D">
        <w:rPr>
          <w:rFonts w:eastAsia="Arial Unicode MS"/>
          <w:b/>
          <w:bCs/>
          <w:sz w:val="20"/>
          <w:szCs w:val="20"/>
        </w:rPr>
        <w:t xml:space="preserve">M: </w:t>
      </w:r>
      <w:r w:rsidRPr="00964D5D">
        <w:rPr>
          <w:rFonts w:eastAsia="Arial Unicode MS"/>
          <w:bCs/>
          <w:sz w:val="20"/>
          <w:szCs w:val="20"/>
        </w:rPr>
        <w:t>Meleg vizes f</w:t>
      </w:r>
      <w:r w:rsidRPr="00964D5D">
        <w:rPr>
          <w:rFonts w:eastAsia="Arial Unicode MS"/>
          <w:sz w:val="20"/>
        </w:rPr>
        <w:t>űtő hőcserélővel szerelt kivitel.</w:t>
      </w:r>
    </w:p>
    <w:p w14:paraId="20EA0D3D" w14:textId="77777777" w:rsidR="00E06377" w:rsidRPr="00964D5D" w:rsidRDefault="00E06377" w:rsidP="003C69E5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964D5D">
        <w:rPr>
          <w:rFonts w:eastAsia="Arial Unicode MS"/>
          <w:b/>
          <w:bCs/>
          <w:sz w:val="20"/>
          <w:szCs w:val="20"/>
        </w:rPr>
        <w:t xml:space="preserve">H: </w:t>
      </w:r>
      <w:r w:rsidRPr="00964D5D">
        <w:rPr>
          <w:rFonts w:eastAsia="Arial Unicode MS"/>
          <w:sz w:val="20"/>
        </w:rPr>
        <w:t>Hűtött vízzel üzemeltethető hőcserélő a fűtő hőcserélő után építve.</w:t>
      </w:r>
    </w:p>
    <w:p w14:paraId="4E0AB26E" w14:textId="77777777" w:rsidR="00E06377" w:rsidRPr="00964D5D" w:rsidRDefault="00E06377" w:rsidP="003C69E5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964D5D">
        <w:rPr>
          <w:rFonts w:eastAsia="Arial Unicode MS"/>
          <w:b/>
          <w:bCs/>
          <w:sz w:val="20"/>
          <w:szCs w:val="20"/>
        </w:rPr>
        <w:t xml:space="preserve">E: </w:t>
      </w:r>
      <w:r w:rsidRPr="00964D5D">
        <w:rPr>
          <w:rFonts w:eastAsia="Arial Unicode MS"/>
          <w:sz w:val="20"/>
          <w:szCs w:val="20"/>
        </w:rPr>
        <w:t>Kiegészítő e</w:t>
      </w:r>
      <w:r w:rsidRPr="00964D5D">
        <w:rPr>
          <w:rFonts w:eastAsia="Arial Unicode MS"/>
          <w:sz w:val="20"/>
        </w:rPr>
        <w:t>lektromos fűtő egység, amely a befúvó ág légcsatornájához kapcsolható. A csatlakozó keresztmetszetet és a fűtő teljesítményt meg kell adni.</w:t>
      </w:r>
    </w:p>
    <w:p w14:paraId="0B6BF490" w14:textId="77777777" w:rsidR="00E06377" w:rsidRPr="00964D5D" w:rsidRDefault="00E06377" w:rsidP="003C69E5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964D5D">
        <w:rPr>
          <w:rFonts w:eastAsia="Arial Unicode MS"/>
          <w:b/>
          <w:bCs/>
          <w:sz w:val="20"/>
          <w:szCs w:val="20"/>
        </w:rPr>
        <w:t xml:space="preserve">X: </w:t>
      </w:r>
      <w:r w:rsidRPr="00964D5D">
        <w:rPr>
          <w:rFonts w:eastAsia="Arial Unicode MS"/>
          <w:sz w:val="20"/>
          <w:szCs w:val="20"/>
        </w:rPr>
        <w:t>3 soros f</w:t>
      </w:r>
      <w:r w:rsidRPr="00964D5D">
        <w:rPr>
          <w:rFonts w:eastAsia="Arial Unicode MS"/>
          <w:sz w:val="20"/>
        </w:rPr>
        <w:t>reonnal (R407c) működtetett direkt elpárologtató hűtő hőcserélő. Az „X” és „H” opciók együttesen nem rendelhetők.</w:t>
      </w:r>
    </w:p>
    <w:p w14:paraId="4792008B" w14:textId="77777777" w:rsidR="00E06377" w:rsidRPr="00964D5D" w:rsidRDefault="00E06377" w:rsidP="003C69E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64D5D">
        <w:rPr>
          <w:rFonts w:eastAsia="Arial Unicode MS"/>
          <w:b/>
          <w:bCs/>
          <w:sz w:val="20"/>
          <w:szCs w:val="20"/>
        </w:rPr>
        <w:t xml:space="preserve">Y: </w:t>
      </w:r>
      <w:r w:rsidRPr="00964D5D">
        <w:rPr>
          <w:rFonts w:eastAsia="Arial Unicode MS"/>
          <w:bCs/>
          <w:sz w:val="20"/>
          <w:szCs w:val="20"/>
        </w:rPr>
        <w:t xml:space="preserve">4 </w:t>
      </w:r>
      <w:r w:rsidRPr="00964D5D">
        <w:rPr>
          <w:rFonts w:eastAsia="Arial Unicode MS"/>
          <w:sz w:val="20"/>
          <w:szCs w:val="20"/>
        </w:rPr>
        <w:t>soros freonnal (R410a) működtetett hőcserélő reverzibilis hűtőgéppel való üzemeltetéshez. „H” és „X” opciókkal együtt nem rendelhetők.</w:t>
      </w:r>
    </w:p>
    <w:p w14:paraId="0FA50586" w14:textId="15464A41" w:rsidR="007E126E" w:rsidRDefault="007E126E">
      <w:pPr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</w:pPr>
    </w:p>
    <w:p w14:paraId="472BB23B" w14:textId="7ED36A61" w:rsidR="00E06377" w:rsidRDefault="00E06377" w:rsidP="003C69E5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964D5D">
        <w:rPr>
          <w:rFonts w:eastAsia="Arial Unicode MS"/>
          <w:b/>
          <w:bCs/>
          <w:sz w:val="20"/>
          <w:szCs w:val="20"/>
        </w:rPr>
        <w:lastRenderedPageBreak/>
        <w:t xml:space="preserve">F: </w:t>
      </w:r>
      <w:r w:rsidRPr="00964D5D">
        <w:rPr>
          <w:rFonts w:eastAsia="Arial Unicode MS"/>
          <w:sz w:val="20"/>
        </w:rPr>
        <w:t>Rugó visszatérítésű szervomotorokkal működtetett fagyvédelmi zsaluk a külső térhez csatlakozó légcsatorna ágaknál az üzemszünetben a fagyveszély kiküszöbölésére. A zsalukat a rugók áramkimaradás esetén is lezárják.</w:t>
      </w:r>
    </w:p>
    <w:p w14:paraId="1DE2FE7F" w14:textId="4BB0BAB7" w:rsidR="00C319CB" w:rsidRPr="00C319CB" w:rsidRDefault="00C319CB" w:rsidP="00C319CB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>
        <w:rPr>
          <w:rFonts w:eastAsia="Arial Unicode MS"/>
          <w:b/>
          <w:bCs/>
          <w:sz w:val="20"/>
          <w:szCs w:val="20"/>
        </w:rPr>
        <w:t>V</w:t>
      </w:r>
      <w:r w:rsidRPr="00146262">
        <w:rPr>
          <w:rFonts w:eastAsia="Arial Unicode MS"/>
          <w:b/>
          <w:bCs/>
          <w:sz w:val="20"/>
          <w:szCs w:val="20"/>
        </w:rPr>
        <w:t xml:space="preserve">: </w:t>
      </w:r>
      <w:r w:rsidRPr="00C319CB">
        <w:rPr>
          <w:rFonts w:eastAsia="Arial Unicode MS"/>
          <w:sz w:val="20"/>
        </w:rPr>
        <w:t>Visszakeverő csappantyú ~50% légmennyiség visszakeverésére. Fagyvédelmi csappantyúkkal kiegészített gépnél azok lezárásával a visszakeverés 100%-ra növelhető</w:t>
      </w:r>
      <w:r>
        <w:rPr>
          <w:rFonts w:eastAsia="Arial Unicode MS"/>
          <w:sz w:val="20"/>
        </w:rPr>
        <w:t>.</w:t>
      </w:r>
      <w:r w:rsidRPr="00C319CB">
        <w:rPr>
          <w:rFonts w:eastAsia="Arial Unicode MS"/>
          <w:sz w:val="20"/>
        </w:rPr>
        <w:t>.</w:t>
      </w:r>
    </w:p>
    <w:p w14:paraId="72616430" w14:textId="77777777" w:rsidR="00580E18" w:rsidRPr="00C319CB" w:rsidRDefault="00580E18" w:rsidP="003C69E5">
      <w:pPr>
        <w:spacing w:line="360" w:lineRule="auto"/>
        <w:rPr>
          <w:rFonts w:ascii="Arial" w:eastAsia="Arial Unicode MS" w:hAnsi="Arial" w:cs="Arial"/>
          <w:color w:val="000000"/>
          <w:kern w:val="28"/>
          <w:sz w:val="20"/>
          <w:szCs w:val="18"/>
        </w:rPr>
      </w:pPr>
    </w:p>
    <w:p w14:paraId="1D4D6EB7" w14:textId="77777777" w:rsidR="00021DA9" w:rsidRPr="00964D5D" w:rsidRDefault="00DA4B1B" w:rsidP="003C69E5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t>Méretek</w:t>
      </w:r>
    </w:p>
    <w:p w14:paraId="3E9D1DE6" w14:textId="16159051" w:rsidR="00021DA9" w:rsidRPr="00964D5D" w:rsidRDefault="00021DA9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Szélesség</w:t>
      </w:r>
      <w:r w:rsidR="003C69E5" w:rsidRPr="00964D5D">
        <w:rPr>
          <w:rFonts w:ascii="Arial" w:eastAsia="Arial Unicode MS" w:hAnsi="Arial" w:cs="Arial"/>
          <w:sz w:val="20"/>
          <w:szCs w:val="22"/>
        </w:rPr>
        <w:t xml:space="preserve"> </w:t>
      </w:r>
      <w:r w:rsidR="005A4B85" w:rsidRPr="00964D5D">
        <w:rPr>
          <w:rFonts w:ascii="Arial" w:eastAsia="Arial Unicode MS" w:hAnsi="Arial" w:cs="Arial"/>
          <w:sz w:val="20"/>
          <w:szCs w:val="22"/>
        </w:rPr>
        <w:t>L</w:t>
      </w:r>
      <w:r w:rsidRPr="00964D5D">
        <w:rPr>
          <w:rFonts w:ascii="Arial" w:eastAsia="Arial Unicode MS" w:hAnsi="Arial" w:cs="Arial"/>
          <w:sz w:val="20"/>
          <w:szCs w:val="22"/>
        </w:rPr>
        <w:t>[mm]</w:t>
      </w:r>
      <w:r w:rsidR="003C69E5" w:rsidRPr="00964D5D">
        <w:rPr>
          <w:rFonts w:ascii="Arial" w:eastAsia="Arial Unicode MS" w:hAnsi="Arial" w:cs="Arial"/>
          <w:sz w:val="20"/>
          <w:szCs w:val="22"/>
        </w:rPr>
        <w:t>:</w:t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  <w:t>1</w:t>
      </w:r>
      <w:r w:rsidR="002E2695">
        <w:rPr>
          <w:rFonts w:ascii="Arial" w:eastAsia="Arial Unicode MS" w:hAnsi="Arial" w:cs="Arial"/>
          <w:sz w:val="20"/>
          <w:szCs w:val="22"/>
        </w:rPr>
        <w:t>93</w:t>
      </w:r>
      <w:r w:rsidR="00C319CB">
        <w:rPr>
          <w:rFonts w:ascii="Arial" w:eastAsia="Arial Unicode MS" w:hAnsi="Arial" w:cs="Arial"/>
          <w:sz w:val="20"/>
          <w:szCs w:val="22"/>
        </w:rPr>
        <w:t>5</w:t>
      </w:r>
      <w:r w:rsidRPr="00964D5D">
        <w:rPr>
          <w:rFonts w:ascii="Arial" w:eastAsia="Arial Unicode MS" w:hAnsi="Arial" w:cs="Arial"/>
          <w:sz w:val="20"/>
          <w:szCs w:val="22"/>
        </w:rPr>
        <w:t xml:space="preserve"> (+2x</w:t>
      </w:r>
      <w:r w:rsidR="00C319CB">
        <w:rPr>
          <w:rFonts w:ascii="Arial" w:eastAsia="Arial Unicode MS" w:hAnsi="Arial" w:cs="Arial"/>
          <w:sz w:val="20"/>
          <w:szCs w:val="22"/>
        </w:rPr>
        <w:t>6</w:t>
      </w:r>
      <w:r w:rsidRPr="00964D5D">
        <w:rPr>
          <w:rFonts w:ascii="Arial" w:eastAsia="Arial Unicode MS" w:hAnsi="Arial" w:cs="Arial"/>
          <w:sz w:val="20"/>
          <w:szCs w:val="22"/>
        </w:rPr>
        <w:t>0)</w:t>
      </w:r>
    </w:p>
    <w:p w14:paraId="2C90DBF8" w14:textId="1C1FA081" w:rsidR="00021DA9" w:rsidRPr="00964D5D" w:rsidRDefault="00021DA9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Magasság</w:t>
      </w:r>
      <w:r w:rsidR="003C69E5" w:rsidRPr="00964D5D">
        <w:rPr>
          <w:rFonts w:ascii="Arial" w:eastAsia="Arial Unicode MS" w:hAnsi="Arial" w:cs="Arial"/>
          <w:sz w:val="20"/>
          <w:szCs w:val="22"/>
        </w:rPr>
        <w:t xml:space="preserve"> </w:t>
      </w:r>
      <w:r w:rsidR="005A4B85" w:rsidRPr="00964D5D">
        <w:rPr>
          <w:rFonts w:ascii="Arial" w:eastAsia="Arial Unicode MS" w:hAnsi="Arial" w:cs="Arial"/>
          <w:sz w:val="20"/>
          <w:szCs w:val="22"/>
        </w:rPr>
        <w:t>H</w:t>
      </w:r>
      <w:r w:rsidRPr="00964D5D">
        <w:rPr>
          <w:rFonts w:ascii="Arial" w:eastAsia="Arial Unicode MS" w:hAnsi="Arial" w:cs="Arial"/>
          <w:sz w:val="20"/>
          <w:szCs w:val="22"/>
        </w:rPr>
        <w:t>[mm]</w:t>
      </w:r>
      <w:r w:rsidR="003C69E5" w:rsidRPr="00964D5D">
        <w:rPr>
          <w:rFonts w:ascii="Arial" w:eastAsia="Arial Unicode MS" w:hAnsi="Arial" w:cs="Arial"/>
          <w:sz w:val="20"/>
          <w:szCs w:val="22"/>
        </w:rPr>
        <w:t>:</w:t>
      </w:r>
      <w:r w:rsidR="002E2695">
        <w:rPr>
          <w:rFonts w:ascii="Arial" w:eastAsia="Arial Unicode MS" w:hAnsi="Arial" w:cs="Arial"/>
          <w:sz w:val="20"/>
          <w:szCs w:val="22"/>
        </w:rPr>
        <w:tab/>
      </w:r>
      <w:r w:rsidR="002E2695">
        <w:rPr>
          <w:rFonts w:ascii="Arial" w:eastAsia="Arial Unicode MS" w:hAnsi="Arial" w:cs="Arial"/>
          <w:sz w:val="20"/>
          <w:szCs w:val="22"/>
        </w:rPr>
        <w:tab/>
      </w:r>
      <w:r w:rsidR="002E2695">
        <w:rPr>
          <w:rFonts w:ascii="Arial" w:eastAsia="Arial Unicode MS" w:hAnsi="Arial" w:cs="Arial"/>
          <w:sz w:val="20"/>
          <w:szCs w:val="22"/>
        </w:rPr>
        <w:tab/>
        <w:t>11</w:t>
      </w:r>
      <w:r w:rsidR="00C319CB">
        <w:rPr>
          <w:rFonts w:ascii="Arial" w:eastAsia="Arial Unicode MS" w:hAnsi="Arial" w:cs="Arial"/>
          <w:sz w:val="20"/>
          <w:szCs w:val="22"/>
        </w:rPr>
        <w:t>70</w:t>
      </w:r>
      <w:r w:rsidRPr="00964D5D">
        <w:rPr>
          <w:rFonts w:ascii="Arial" w:eastAsia="Arial Unicode MS" w:hAnsi="Arial" w:cs="Arial"/>
          <w:sz w:val="20"/>
          <w:szCs w:val="22"/>
        </w:rPr>
        <w:t xml:space="preserve"> (+80)</w:t>
      </w:r>
    </w:p>
    <w:p w14:paraId="4C5383A6" w14:textId="0E7D2437" w:rsidR="00021DA9" w:rsidRPr="00964D5D" w:rsidRDefault="00021DA9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Mélység</w:t>
      </w:r>
      <w:r w:rsidR="003C69E5" w:rsidRPr="00964D5D">
        <w:rPr>
          <w:rFonts w:ascii="Arial" w:eastAsia="Arial Unicode MS" w:hAnsi="Arial" w:cs="Arial"/>
          <w:sz w:val="20"/>
          <w:szCs w:val="22"/>
        </w:rPr>
        <w:t xml:space="preserve"> </w:t>
      </w:r>
      <w:r w:rsidR="005A4B85" w:rsidRPr="00964D5D">
        <w:rPr>
          <w:rFonts w:ascii="Arial" w:eastAsia="Arial Unicode MS" w:hAnsi="Arial" w:cs="Arial"/>
          <w:sz w:val="20"/>
          <w:szCs w:val="22"/>
        </w:rPr>
        <w:t>B</w:t>
      </w:r>
      <w:r w:rsidRPr="00964D5D">
        <w:rPr>
          <w:rFonts w:ascii="Arial" w:eastAsia="Arial Unicode MS" w:hAnsi="Arial" w:cs="Arial"/>
          <w:sz w:val="20"/>
          <w:szCs w:val="22"/>
        </w:rPr>
        <w:t>[mm]</w:t>
      </w:r>
      <w:r w:rsidR="003C69E5" w:rsidRPr="00964D5D">
        <w:rPr>
          <w:rFonts w:ascii="Arial" w:eastAsia="Arial Unicode MS" w:hAnsi="Arial" w:cs="Arial"/>
          <w:sz w:val="20"/>
          <w:szCs w:val="22"/>
        </w:rPr>
        <w:t>:</w:t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="002E2695">
        <w:rPr>
          <w:rFonts w:ascii="Arial" w:eastAsia="Arial Unicode MS" w:hAnsi="Arial" w:cs="Arial"/>
          <w:sz w:val="20"/>
          <w:szCs w:val="22"/>
        </w:rPr>
        <w:t>106</w:t>
      </w:r>
      <w:r w:rsidRPr="00964D5D">
        <w:rPr>
          <w:rFonts w:ascii="Arial" w:eastAsia="Arial Unicode MS" w:hAnsi="Arial" w:cs="Arial"/>
          <w:sz w:val="20"/>
          <w:szCs w:val="22"/>
        </w:rPr>
        <w:t>0</w:t>
      </w:r>
    </w:p>
    <w:p w14:paraId="563133D0" w14:textId="214813B3" w:rsidR="005A4B85" w:rsidRPr="00964D5D" w:rsidRDefault="002E2695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2"/>
        </w:rPr>
        <w:t>Csatlakozás</w:t>
      </w:r>
      <w:r>
        <w:rPr>
          <w:rFonts w:ascii="Arial" w:eastAsia="Arial Unicode MS" w:hAnsi="Arial" w:cs="Arial"/>
          <w:sz w:val="20"/>
          <w:szCs w:val="22"/>
        </w:rPr>
        <w:tab/>
        <w:t>NA[mm]:</w:t>
      </w:r>
      <w:r>
        <w:rPr>
          <w:rFonts w:ascii="Arial" w:eastAsia="Arial Unicode MS" w:hAnsi="Arial" w:cs="Arial"/>
          <w:sz w:val="20"/>
          <w:szCs w:val="22"/>
        </w:rPr>
        <w:tab/>
      </w:r>
      <w:r>
        <w:rPr>
          <w:rFonts w:ascii="Arial" w:eastAsia="Arial Unicode MS" w:hAnsi="Arial" w:cs="Arial"/>
          <w:sz w:val="20"/>
          <w:szCs w:val="22"/>
        </w:rPr>
        <w:tab/>
        <w:t>400</w:t>
      </w:r>
    </w:p>
    <w:p w14:paraId="3AEE46E1" w14:textId="0C4182FE" w:rsidR="00021DA9" w:rsidRDefault="00021DA9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Tömeg</w:t>
      </w:r>
      <w:r w:rsidR="003C69E5" w:rsidRPr="00964D5D">
        <w:rPr>
          <w:rFonts w:ascii="Arial" w:eastAsia="Arial Unicode MS" w:hAnsi="Arial" w:cs="Arial"/>
          <w:sz w:val="20"/>
          <w:szCs w:val="22"/>
        </w:rPr>
        <w:t xml:space="preserve"> </w:t>
      </w:r>
      <w:r w:rsidRPr="00964D5D">
        <w:rPr>
          <w:rFonts w:ascii="Arial" w:eastAsia="Arial Unicode MS" w:hAnsi="Arial" w:cs="Arial"/>
          <w:sz w:val="20"/>
          <w:szCs w:val="22"/>
        </w:rPr>
        <w:t>[kg]</w:t>
      </w:r>
      <w:r w:rsidR="003C69E5" w:rsidRPr="00964D5D">
        <w:rPr>
          <w:rFonts w:ascii="Arial" w:eastAsia="Arial Unicode MS" w:hAnsi="Arial" w:cs="Arial"/>
          <w:sz w:val="20"/>
          <w:szCs w:val="22"/>
        </w:rPr>
        <w:t>:</w:t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="002E2695">
        <w:rPr>
          <w:rFonts w:ascii="Arial" w:eastAsia="Arial Unicode MS" w:hAnsi="Arial" w:cs="Arial"/>
          <w:sz w:val="20"/>
          <w:szCs w:val="22"/>
        </w:rPr>
        <w:t>315</w:t>
      </w:r>
    </w:p>
    <w:p w14:paraId="50ADB8F2" w14:textId="77777777" w:rsidR="00C319CB" w:rsidRPr="00964D5D" w:rsidRDefault="00C319CB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4CC6E8E7" w14:textId="77777777" w:rsidR="00BE302E" w:rsidRPr="00964D5D" w:rsidRDefault="00BE302E" w:rsidP="003C69E5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t xml:space="preserve">Kezelt légmennyiség, </w:t>
      </w:r>
      <w:r w:rsidR="00DA4B1B" w:rsidRPr="00964D5D">
        <w:rPr>
          <w:rFonts w:ascii="Arial" w:eastAsia="Arial Unicode MS" w:hAnsi="Arial" w:cs="Arial"/>
          <w:b/>
          <w:sz w:val="20"/>
          <w:szCs w:val="22"/>
        </w:rPr>
        <w:t>külső terhelhetőség</w:t>
      </w:r>
    </w:p>
    <w:p w14:paraId="05E1CD8C" w14:textId="77777777" w:rsidR="006E0293" w:rsidRPr="00964D5D" w:rsidRDefault="006E0293" w:rsidP="003C69E5">
      <w:pPr>
        <w:spacing w:line="360" w:lineRule="auto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A táblázat adatai a befúvó ágra, fűtő- és hűtő hőcserélőt és 100 Pa (közepesen szennyezett) szűrőt feltételezve érvényesek. Az „F” opció a terhelhetőséget nem befolyásolja.</w:t>
      </w:r>
      <w:r w:rsidR="00021DA9" w:rsidRPr="00964D5D">
        <w:rPr>
          <w:rFonts w:ascii="Arial" w:eastAsia="Arial Unicode MS" w:hAnsi="Arial" w:cs="Arial"/>
          <w:sz w:val="20"/>
          <w:szCs w:val="22"/>
        </w:rPr>
        <w:t xml:space="preserve"> A félkövér betűk az alapkivitelt jelentik.</w:t>
      </w:r>
    </w:p>
    <w:tbl>
      <w:tblPr>
        <w:tblW w:w="65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709"/>
        <w:gridCol w:w="701"/>
        <w:gridCol w:w="701"/>
        <w:gridCol w:w="1002"/>
      </w:tblGrid>
      <w:tr w:rsidR="006E0293" w:rsidRPr="00964D5D" w14:paraId="55252FB2" w14:textId="77777777" w:rsidTr="00710112">
        <w:trPr>
          <w:trHeight w:val="285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972F5A" w14:textId="77777777" w:rsidR="006E0293" w:rsidRPr="00964D5D" w:rsidRDefault="006E0293" w:rsidP="006E029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D007214" w14:textId="77777777" w:rsidR="006E0293" w:rsidRPr="00964D5D" w:rsidRDefault="006E0293" w:rsidP="006E029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964D5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2E2695" w:rsidRPr="00964D5D" w14:paraId="1E051DE1" w14:textId="77777777" w:rsidTr="002E2695">
        <w:trPr>
          <w:trHeight w:val="270"/>
          <w:jc w:val="center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EA3B5FB" w14:textId="77777777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90A64" w14:textId="18EE6907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1900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07E9C" w14:textId="6869D52A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2200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6102B" w14:textId="562BE195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7383C" w14:textId="1D3D9200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2800</w:t>
            </w:r>
          </w:p>
        </w:tc>
      </w:tr>
      <w:tr w:rsidR="006B3515" w:rsidRPr="00964D5D" w14:paraId="02823A90" w14:textId="77777777" w:rsidTr="002E2695">
        <w:trPr>
          <w:trHeight w:val="255"/>
          <w:jc w:val="center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5581089" w14:textId="77C15998" w:rsidR="006B3515" w:rsidRPr="00964D5D" w:rsidRDefault="00745555" w:rsidP="006B351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GR</w:t>
            </w:r>
            <w:r w:rsidR="006B3515">
              <w:rPr>
                <w:rFonts w:ascii="Arial CE" w:hAnsi="Arial CE" w:cs="Arial CE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F42C4" w14:textId="5966CF23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822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141BA" w14:textId="2B8DE437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755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36552" w14:textId="1F2D34CE" w:rsidR="006B3515" w:rsidRPr="00C319CB" w:rsidRDefault="006B3515" w:rsidP="006B351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672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2D215" w14:textId="19D091D6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570</w:t>
            </w:r>
          </w:p>
        </w:tc>
      </w:tr>
    </w:tbl>
    <w:p w14:paraId="590D4C00" w14:textId="77777777" w:rsidR="00710112" w:rsidRPr="00964D5D" w:rsidRDefault="00710112" w:rsidP="003C69E5">
      <w:pPr>
        <w:pStyle w:val="Cmsor2"/>
        <w:spacing w:line="360" w:lineRule="auto"/>
        <w:rPr>
          <w:rFonts w:ascii="Arial" w:eastAsia="Arial Unicode MS" w:hAnsi="Arial" w:cs="Arial"/>
          <w:sz w:val="20"/>
        </w:rPr>
      </w:pPr>
    </w:p>
    <w:p w14:paraId="6E2983DA" w14:textId="77777777" w:rsidR="00BE302E" w:rsidRPr="00964D5D" w:rsidRDefault="001900C1" w:rsidP="003C69E5">
      <w:pPr>
        <w:pStyle w:val="Cmsor2"/>
        <w:spacing w:line="360" w:lineRule="auto"/>
        <w:rPr>
          <w:rFonts w:ascii="Arial" w:eastAsia="Arial Unicode MS" w:hAnsi="Arial" w:cs="Arial"/>
          <w:sz w:val="20"/>
        </w:rPr>
      </w:pPr>
      <w:r w:rsidRPr="00964D5D">
        <w:rPr>
          <w:rFonts w:ascii="Arial" w:eastAsia="Arial Unicode MS" w:hAnsi="Arial" w:cs="Arial"/>
          <w:sz w:val="20"/>
        </w:rPr>
        <w:t>A ventilátor z</w:t>
      </w:r>
      <w:r w:rsidR="00BE302E" w:rsidRPr="00964D5D">
        <w:rPr>
          <w:rFonts w:ascii="Arial" w:eastAsia="Arial Unicode MS" w:hAnsi="Arial" w:cs="Arial"/>
          <w:sz w:val="20"/>
        </w:rPr>
        <w:t>ajteljesítmény szintek</w:t>
      </w:r>
      <w:r w:rsidR="006E0293" w:rsidRPr="00964D5D">
        <w:rPr>
          <w:rFonts w:ascii="Arial" w:eastAsia="Arial Unicode MS" w:hAnsi="Arial" w:cs="Arial"/>
          <w:sz w:val="20"/>
        </w:rPr>
        <w:t xml:space="preserve"> </w:t>
      </w:r>
      <w:r w:rsidR="00021DA9" w:rsidRPr="00964D5D">
        <w:rPr>
          <w:rFonts w:ascii="Arial" w:eastAsia="Arial Unicode MS" w:hAnsi="Arial" w:cs="Arial"/>
          <w:b w:val="0"/>
          <w:sz w:val="20"/>
        </w:rPr>
        <w:t>teljes külső terheléssel, maximális ventilátor fordulaton:</w:t>
      </w:r>
      <w:r w:rsidR="006E0293" w:rsidRPr="00964D5D">
        <w:rPr>
          <w:rFonts w:ascii="Arial" w:eastAsia="Arial Unicode MS" w:hAnsi="Arial" w:cs="Arial"/>
          <w:sz w:val="20"/>
        </w:rPr>
        <w:t xml:space="preserve"> </w:t>
      </w:r>
    </w:p>
    <w:tbl>
      <w:tblPr>
        <w:tblW w:w="6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639"/>
        <w:gridCol w:w="727"/>
        <w:gridCol w:w="727"/>
        <w:gridCol w:w="727"/>
      </w:tblGrid>
      <w:tr w:rsidR="00021DA9" w:rsidRPr="00964D5D" w14:paraId="3C711327" w14:textId="77777777" w:rsidTr="00710112">
        <w:trPr>
          <w:trHeight w:val="285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B42999" w14:textId="77777777" w:rsidR="00021DA9" w:rsidRPr="00964D5D" w:rsidRDefault="00021DA9" w:rsidP="00021DA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FAC9F89" w14:textId="77777777" w:rsidR="00021DA9" w:rsidRPr="00964D5D" w:rsidRDefault="00021DA9" w:rsidP="00021D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  <w:shd w:val="clear" w:color="auto" w:fill="D2AA64"/>
              </w:rPr>
              <w:t>Légszállítás [m</w:t>
            </w:r>
            <w:r w:rsidRPr="00964D5D">
              <w:rPr>
                <w:rFonts w:ascii="Arial" w:eastAsia="Arial Unicode MS" w:hAnsi="Arial" w:cs="Arial"/>
                <w:sz w:val="20"/>
                <w:szCs w:val="20"/>
                <w:shd w:val="clear" w:color="auto" w:fill="D2AA64"/>
                <w:vertAlign w:val="superscript"/>
              </w:rPr>
              <w:t>3</w:t>
            </w: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2E2695" w:rsidRPr="00964D5D" w14:paraId="4FC77791" w14:textId="77777777" w:rsidTr="00710112">
        <w:trPr>
          <w:trHeight w:val="255"/>
          <w:jc w:val="center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8F8847A" w14:textId="77777777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F16D5" w14:textId="54572ED8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1900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BD367" w14:textId="18D1CEC8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2200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9F114" w14:textId="647D91EA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2843B" w14:textId="676A32A6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2800</w:t>
            </w:r>
          </w:p>
        </w:tc>
      </w:tr>
      <w:tr w:rsidR="009B247B" w:rsidRPr="00964D5D" w14:paraId="7D697424" w14:textId="77777777" w:rsidTr="00710112">
        <w:trPr>
          <w:trHeight w:val="255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</w:tcPr>
          <w:p w14:paraId="3242CEFE" w14:textId="13FB77FD" w:rsidR="009B247B" w:rsidRPr="009B247B" w:rsidRDefault="00745555" w:rsidP="009B247B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Cs/>
                <w:sz w:val="20"/>
                <w:szCs w:val="20"/>
              </w:rPr>
              <w:t>GR</w:t>
            </w:r>
            <w:r w:rsidR="009B247B" w:rsidRPr="009B247B">
              <w:rPr>
                <w:rFonts w:ascii="Arial CE" w:hAnsi="Arial CE" w:cs="Arial CE"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BC488" w14:textId="5821F9F5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87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8295" w14:textId="69E714E9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86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13431" w14:textId="40343E2A" w:rsidR="009B247B" w:rsidRPr="00C319CB" w:rsidRDefault="009B247B" w:rsidP="009B247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85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C2021" w14:textId="06AC5FFB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84</w:t>
            </w:r>
          </w:p>
        </w:tc>
      </w:tr>
    </w:tbl>
    <w:p w14:paraId="51998755" w14:textId="77777777" w:rsidR="00177287" w:rsidRPr="00964D5D" w:rsidRDefault="00177287" w:rsidP="003C69E5">
      <w:pPr>
        <w:spacing w:line="360" w:lineRule="auto"/>
        <w:rPr>
          <w:rFonts w:ascii="Arial" w:eastAsia="Arial Unicode MS" w:hAnsi="Arial" w:cs="Arial"/>
          <w:sz w:val="20"/>
        </w:rPr>
      </w:pPr>
    </w:p>
    <w:p w14:paraId="09E9A445" w14:textId="77777777" w:rsidR="00BE302E" w:rsidRPr="00964D5D" w:rsidRDefault="00BE302E" w:rsidP="003C69E5">
      <w:pPr>
        <w:spacing w:line="360" w:lineRule="auto"/>
        <w:rPr>
          <w:rFonts w:ascii="Arial" w:eastAsia="Arial Unicode MS" w:hAnsi="Arial" w:cs="Arial"/>
          <w:sz w:val="20"/>
        </w:rPr>
      </w:pPr>
      <w:r w:rsidRPr="00964D5D">
        <w:rPr>
          <w:rFonts w:ascii="Arial" w:eastAsia="Arial Unicode MS" w:hAnsi="Arial" w:cs="Arial"/>
          <w:b/>
          <w:sz w:val="20"/>
        </w:rPr>
        <w:t>Oktávsávonkénti zajteljesítmény szintek</w:t>
      </w:r>
      <w:r w:rsidRPr="00964D5D">
        <w:rPr>
          <w:rFonts w:ascii="Arial" w:eastAsia="Arial Unicode MS" w:hAnsi="Arial" w:cs="Arial"/>
          <w:sz w:val="20"/>
        </w:rPr>
        <w:t xml:space="preserve"> a csatlakozó csonkokban névleges légszállításnál, opciók nélküli kialakítású gépnél, 150 Pa külső terhelésnél:</w:t>
      </w:r>
    </w:p>
    <w:tbl>
      <w:tblPr>
        <w:tblW w:w="993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708"/>
        <w:gridCol w:w="709"/>
        <w:gridCol w:w="861"/>
        <w:gridCol w:w="709"/>
        <w:gridCol w:w="567"/>
        <w:gridCol w:w="708"/>
        <w:gridCol w:w="709"/>
        <w:gridCol w:w="851"/>
        <w:gridCol w:w="992"/>
      </w:tblGrid>
      <w:tr w:rsidR="00F2342A" w:rsidRPr="00964D5D" w14:paraId="18AA714C" w14:textId="77777777" w:rsidTr="00F2342A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4F9D1E" w14:textId="04F9BB37" w:rsidR="00BE302E" w:rsidRPr="00964D5D" w:rsidRDefault="00BE302E" w:rsidP="00B3539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FEHU-</w:t>
            </w:r>
            <w:r w:rsidR="00B35391"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</w:t>
            </w: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2 M"/>
              </w:smartTagPr>
              <w:r w:rsidRPr="00964D5D">
                <w:rPr>
                  <w:rFonts w:ascii="Arial" w:eastAsia="Arial Unicode MS" w:hAnsi="Arial" w:cs="Arial"/>
                  <w:b/>
                  <w:bCs/>
                  <w:sz w:val="20"/>
                  <w:szCs w:val="20"/>
                </w:rPr>
                <w:t xml:space="preserve">12 </w:t>
              </w:r>
              <w:r w:rsidR="00021DA9" w:rsidRPr="00964D5D">
                <w:rPr>
                  <w:rFonts w:ascii="Arial" w:eastAsia="Arial Unicode MS" w:hAnsi="Arial" w:cs="Arial"/>
                  <w:b/>
                  <w:bCs/>
                  <w:sz w:val="20"/>
                  <w:szCs w:val="20"/>
                </w:rPr>
                <w:t>M</w:t>
              </w:r>
              <w:r w:rsidR="00C319CB">
                <w:rPr>
                  <w:rFonts w:ascii="Arial" w:eastAsia="Arial Unicode MS" w:hAnsi="Arial" w:cs="Arial"/>
                  <w:b/>
                  <w:bCs/>
                  <w:sz w:val="20"/>
                  <w:szCs w:val="20"/>
                </w:rPr>
                <w:t>H</w:t>
              </w:r>
            </w:smartTag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4B6EA1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DFCB16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7EF876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0EBD8D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8ABFA2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E69BE4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F7655B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F7FA46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491B56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9B247B" w:rsidRPr="00964D5D" w14:paraId="58CC2F4E" w14:textId="77777777" w:rsidTr="002E2695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C93189" w14:textId="77777777" w:rsidR="009B247B" w:rsidRPr="00964D5D" w:rsidRDefault="009B247B" w:rsidP="009B247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Friss levegő belépő csonk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7E2A74" w14:textId="3BCE744E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2F5F7C" w14:textId="021D3E35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6EEC7E" w14:textId="042F1470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36C73" w14:textId="4D9829A9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1446FB" w14:textId="7C457AA1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F3BE6F" w14:textId="5DC0A4F2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DD8B74" w14:textId="7A478C64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3BC6E5" w14:textId="62C41C05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4A0C71" w14:textId="2CCBABB2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9B247B" w:rsidRPr="00964D5D" w14:paraId="1A6A3BB7" w14:textId="77777777" w:rsidTr="002E2695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3F9E86" w14:textId="77777777" w:rsidR="009B247B" w:rsidRPr="00964D5D" w:rsidRDefault="009B247B" w:rsidP="009B247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Friss levegő kilépő csonk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B156B2" w14:textId="72910E2A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57A03C" w14:textId="4A436BC9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AB1921" w14:textId="44E10096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EFE03A" w14:textId="6519092E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79F7B8" w14:textId="775575C6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214834" w14:textId="61D6B711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DBBE1F" w14:textId="1C261DD7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196CD3" w14:textId="04E032FD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70B205" w14:textId="248A8BFD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9B247B" w:rsidRPr="00964D5D" w14:paraId="0B9D2096" w14:textId="77777777" w:rsidTr="002E2695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81A369" w14:textId="77777777" w:rsidR="009B247B" w:rsidRPr="00964D5D" w:rsidRDefault="009B247B" w:rsidP="009B247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66DB5F" w14:textId="2E7210CB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FA9877" w14:textId="01500600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B7D59D" w14:textId="6557B099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8AAD57" w14:textId="68A596EB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28E37C" w14:textId="7358CAB3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ABCFB4" w14:textId="3225D34F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4C2D6B" w14:textId="52D9272A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77339E" w14:textId="3EDC2B9E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0414C1" w14:textId="5F18C2CC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9B247B" w:rsidRPr="00964D5D" w14:paraId="35548D6F" w14:textId="77777777" w:rsidTr="002E2695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F7C042" w14:textId="77777777" w:rsidR="009B247B" w:rsidRPr="00964D5D" w:rsidRDefault="009B247B" w:rsidP="009B247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976C6F" w14:textId="1C41246B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27AA9A" w14:textId="5A963EBA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C8AC57" w14:textId="55678ACB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8849A5" w14:textId="5D9C9C43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7DEFB9" w14:textId="5F13AA17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624932" w14:textId="5E9BCA6B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9EFDD2" w14:textId="41E1FD90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7C4865" w14:textId="691E3975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F1FBC5" w14:textId="5A92F934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9B247B" w:rsidRPr="00964D5D" w14:paraId="6F6E3F41" w14:textId="77777777" w:rsidTr="002E2695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C29F23" w14:textId="77777777" w:rsidR="009B247B" w:rsidRPr="00964D5D" w:rsidRDefault="009B247B" w:rsidP="009B247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5FC3F3" w14:textId="6B6B47E0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ED3100" w14:textId="653CCDE9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7D79CF" w14:textId="69EEBE71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B6C580" w14:textId="1782AC47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C3AE65" w14:textId="2FD98428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062BEF" w14:textId="6006D847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D06876" w14:textId="0E154B5C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443B47" w14:textId="1C397BA8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A2E669" w14:textId="767A8FBB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737D9D24" w14:textId="77777777" w:rsidR="0097509A" w:rsidRPr="00964D5D" w:rsidRDefault="0097509A" w:rsidP="003C69E5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964D5D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5026A16" w14:textId="77777777" w:rsidR="003C69E5" w:rsidRPr="00964D5D" w:rsidRDefault="003C69E5" w:rsidP="003C69E5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612901F7" w14:textId="449B62E6" w:rsidR="0099166A" w:rsidRDefault="0099166A">
      <w:pPr>
        <w:rPr>
          <w:rFonts w:ascii="Arial" w:eastAsia="Arial Unicode MS" w:hAnsi="Arial" w:cs="Arial"/>
          <w:b/>
          <w:sz w:val="20"/>
          <w:szCs w:val="22"/>
        </w:rPr>
      </w:pPr>
    </w:p>
    <w:p w14:paraId="38AC9925" w14:textId="182F1443" w:rsidR="0038466F" w:rsidRPr="00964D5D" w:rsidRDefault="0038466F" w:rsidP="003C69E5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lastRenderedPageBreak/>
        <w:t>Ventilátor</w:t>
      </w:r>
    </w:p>
    <w:p w14:paraId="507C0166" w14:textId="77777777" w:rsidR="0038466F" w:rsidRPr="00964D5D" w:rsidRDefault="0038466F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2"/>
        </w:rPr>
        <w:t>Frekvenciaváltóval egybeépített,</w:t>
      </w:r>
      <w:r w:rsidRPr="00964D5D">
        <w:rPr>
          <w:rFonts w:ascii="Arial" w:eastAsia="Arial Unicode MS" w:hAnsi="Arial" w:cs="Arial"/>
          <w:sz w:val="20"/>
          <w:szCs w:val="20"/>
        </w:rPr>
        <w:t xml:space="preserve"> külső forgórészes EC motorra integrált, hátrahajló lapátozású, szabadon forgó járókerekű ventilátorok.</w:t>
      </w:r>
    </w:p>
    <w:tbl>
      <w:tblPr>
        <w:tblW w:w="75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353"/>
        <w:gridCol w:w="663"/>
        <w:gridCol w:w="741"/>
        <w:gridCol w:w="700"/>
        <w:gridCol w:w="700"/>
      </w:tblGrid>
      <w:tr w:rsidR="0038466F" w:rsidRPr="00964D5D" w14:paraId="3D291902" w14:textId="77777777" w:rsidTr="009B247B">
        <w:trPr>
          <w:trHeight w:val="255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4E818B" w14:textId="77777777" w:rsidR="0038466F" w:rsidRPr="00964D5D" w:rsidRDefault="0038466F" w:rsidP="00F4749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2AA64"/>
            <w:vAlign w:val="center"/>
          </w:tcPr>
          <w:p w14:paraId="1ECC8305" w14:textId="77777777" w:rsidR="0038466F" w:rsidRPr="00964D5D" w:rsidRDefault="0038466F" w:rsidP="00F474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2AA64"/>
          </w:tcPr>
          <w:p w14:paraId="26CB2245" w14:textId="77777777" w:rsidR="0038466F" w:rsidRPr="00964D5D" w:rsidRDefault="0038466F" w:rsidP="00F474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9EE8788" w14:textId="77777777" w:rsidR="0038466F" w:rsidRPr="00964D5D" w:rsidRDefault="00B9135C" w:rsidP="00F474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N</w:t>
            </w:r>
            <w:r w:rsidR="0038466F" w:rsidRPr="00964D5D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ED25DC6" w14:textId="77777777" w:rsidR="0038466F" w:rsidRPr="00964D5D" w:rsidRDefault="0038466F" w:rsidP="00F474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76447F3" w14:textId="77777777" w:rsidR="0038466F" w:rsidRPr="00964D5D" w:rsidRDefault="0038466F" w:rsidP="00F474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38466F" w:rsidRPr="00964D5D" w14:paraId="21AEAE16" w14:textId="77777777" w:rsidTr="009B247B">
        <w:trPr>
          <w:trHeight w:val="255"/>
          <w:jc w:val="center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CB1327F" w14:textId="77777777" w:rsidR="0038466F" w:rsidRPr="00964D5D" w:rsidRDefault="0038466F" w:rsidP="00F474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5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4EB2AFE" w14:textId="77777777" w:rsidR="0038466F" w:rsidRPr="00964D5D" w:rsidRDefault="0038466F" w:rsidP="00F474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CDD5207" w14:textId="77777777" w:rsidR="0038466F" w:rsidRPr="00964D5D" w:rsidRDefault="0038466F" w:rsidP="00F474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0A4C5" w14:textId="77777777" w:rsidR="0038466F" w:rsidRPr="00964D5D" w:rsidRDefault="0038466F" w:rsidP="00F474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DE552" w14:textId="77777777" w:rsidR="0038466F" w:rsidRPr="00964D5D" w:rsidRDefault="0038466F" w:rsidP="00F474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346C4" w14:textId="77777777" w:rsidR="0038466F" w:rsidRPr="00964D5D" w:rsidRDefault="0038466F" w:rsidP="00F474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9B247B" w:rsidRPr="00964D5D" w14:paraId="5B11C514" w14:textId="77777777" w:rsidTr="009B247B">
        <w:trPr>
          <w:trHeight w:val="255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</w:tcPr>
          <w:p w14:paraId="45595683" w14:textId="4C2EFF07" w:rsidR="009B247B" w:rsidRPr="00964D5D" w:rsidRDefault="00745555" w:rsidP="009B247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GR</w:t>
            </w:r>
            <w:r w:rsidR="009B247B">
              <w:rPr>
                <w:rFonts w:ascii="Arial CE" w:hAnsi="Arial CE" w:cs="Arial CE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B53C" w14:textId="77777777" w:rsidR="009B247B" w:rsidRPr="00964D5D" w:rsidRDefault="009B247B" w:rsidP="009B247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1x230V/50Hz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D89E0" w14:textId="17BF9375" w:rsidR="009B247B" w:rsidRPr="009B247B" w:rsidRDefault="009B247B" w:rsidP="009B247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247B">
              <w:rPr>
                <w:rFonts w:ascii="Arial CE" w:hAnsi="Arial CE" w:cs="Arial CE"/>
                <w:b/>
                <w:sz w:val="20"/>
                <w:szCs w:val="20"/>
              </w:rPr>
              <w:t>1300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F305D" w14:textId="32E1745E" w:rsidR="009B247B" w:rsidRPr="009B247B" w:rsidRDefault="009B247B" w:rsidP="009B247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247B">
              <w:rPr>
                <w:rFonts w:ascii="Arial CE" w:hAnsi="Arial CE" w:cs="Arial CE"/>
                <w:b/>
                <w:sz w:val="20"/>
                <w:szCs w:val="20"/>
              </w:rPr>
              <w:t>3000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F3F65" w14:textId="6285A074" w:rsidR="009B247B" w:rsidRPr="009B247B" w:rsidRDefault="009B247B" w:rsidP="009B247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247B">
              <w:rPr>
                <w:rFonts w:ascii="Arial CE" w:hAnsi="Arial CE" w:cs="Arial CE"/>
                <w:b/>
                <w:sz w:val="20"/>
                <w:szCs w:val="20"/>
              </w:rPr>
              <w:t>6,7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FD6D7" w14:textId="5897E8B4" w:rsidR="009B247B" w:rsidRPr="009B247B" w:rsidRDefault="009B247B" w:rsidP="009B247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247B">
              <w:rPr>
                <w:rFonts w:ascii="Arial CE" w:hAnsi="Arial CE" w:cs="Arial CE"/>
                <w:b/>
                <w:sz w:val="20"/>
                <w:szCs w:val="20"/>
              </w:rPr>
              <w:t>17</w:t>
            </w:r>
          </w:p>
        </w:tc>
      </w:tr>
    </w:tbl>
    <w:p w14:paraId="2D239BFA" w14:textId="77777777" w:rsidR="006B3515" w:rsidRDefault="006B3515" w:rsidP="006B351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2"/>
        </w:rPr>
      </w:pPr>
    </w:p>
    <w:p w14:paraId="53C27B56" w14:textId="3E0DA945" w:rsidR="0038466F" w:rsidRPr="00964D5D" w:rsidRDefault="00B9135C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 xml:space="preserve">A </w:t>
      </w:r>
      <w:r w:rsidR="0038466F" w:rsidRPr="00964D5D">
        <w:rPr>
          <w:rFonts w:ascii="Arial" w:eastAsia="Arial Unicode MS" w:hAnsi="Arial" w:cs="Arial"/>
          <w:sz w:val="20"/>
          <w:szCs w:val="22"/>
        </w:rPr>
        <w:t>kövér betűk az alapkivitel ventilátortípusát jelölik.</w:t>
      </w:r>
    </w:p>
    <w:p w14:paraId="670281BC" w14:textId="77777777" w:rsidR="0038466F" w:rsidRPr="00964D5D" w:rsidRDefault="0038466F" w:rsidP="003C69E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b/>
          <w:bCs/>
          <w:sz w:val="16"/>
          <w:szCs w:val="16"/>
          <w:u w:val="single"/>
        </w:rPr>
      </w:pPr>
    </w:p>
    <w:p w14:paraId="6637EDEC" w14:textId="77777777" w:rsidR="00BE302E" w:rsidRPr="00964D5D" w:rsidRDefault="00BE302E" w:rsidP="003C69E5">
      <w:pPr>
        <w:pStyle w:val="Kpalrs"/>
        <w:spacing w:after="0" w:line="360" w:lineRule="auto"/>
        <w:rPr>
          <w:rFonts w:ascii="Arial" w:eastAsia="Arial Unicode MS" w:hAnsi="Arial" w:cs="Arial"/>
        </w:rPr>
      </w:pPr>
      <w:r w:rsidRPr="00964D5D">
        <w:rPr>
          <w:rFonts w:ascii="Arial" w:eastAsia="Arial Unicode MS" w:hAnsi="Arial" w:cs="Arial"/>
        </w:rPr>
        <w:t>Szűrő</w:t>
      </w:r>
    </w:p>
    <w:p w14:paraId="0AAF74C4" w14:textId="77777777" w:rsidR="00BE302E" w:rsidRPr="00964D5D" w:rsidRDefault="00BE302E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Szűrők minősége</w:t>
      </w:r>
      <w:r w:rsidR="00DD71BB" w:rsidRPr="00964D5D">
        <w:rPr>
          <w:rFonts w:ascii="Arial" w:eastAsia="Arial Unicode MS" w:hAnsi="Arial" w:cs="Arial"/>
          <w:sz w:val="20"/>
          <w:szCs w:val="22"/>
        </w:rPr>
        <w:t xml:space="preserve"> a befúvó ágban</w:t>
      </w:r>
      <w:r w:rsidRPr="00964D5D">
        <w:rPr>
          <w:rFonts w:ascii="Arial" w:eastAsia="Arial Unicode MS" w:hAnsi="Arial" w:cs="Arial"/>
          <w:sz w:val="20"/>
          <w:szCs w:val="22"/>
        </w:rPr>
        <w:t>:</w:t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="00DD71BB" w:rsidRPr="00964D5D">
        <w:rPr>
          <w:rFonts w:ascii="Arial" w:eastAsia="Arial Unicode MS" w:hAnsi="Arial" w:cs="Arial"/>
          <w:sz w:val="20"/>
          <w:szCs w:val="22"/>
        </w:rPr>
        <w:t>F7</w:t>
      </w:r>
    </w:p>
    <w:p w14:paraId="081F4A9D" w14:textId="77777777" w:rsidR="00DD71BB" w:rsidRPr="00964D5D" w:rsidRDefault="00DD71BB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Szűrők minősége az elszívó ágban:</w:t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  <w:t>F5</w:t>
      </w:r>
    </w:p>
    <w:p w14:paraId="337E207C" w14:textId="72B337D7" w:rsidR="00BE302E" w:rsidRPr="00964D5D" w:rsidRDefault="00472BB4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Szűrőtáskák a befúvó ágban:</w:t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="00BE302E" w:rsidRPr="00964D5D">
        <w:rPr>
          <w:rFonts w:ascii="Arial" w:eastAsia="Arial Unicode MS" w:hAnsi="Arial" w:cs="Arial"/>
          <w:sz w:val="20"/>
          <w:szCs w:val="22"/>
        </w:rPr>
        <w:tab/>
      </w:r>
      <w:r w:rsidR="00177287" w:rsidRPr="00964D5D">
        <w:rPr>
          <w:rFonts w:ascii="Arial" w:eastAsia="Arial Unicode MS" w:hAnsi="Arial" w:cs="Arial"/>
          <w:sz w:val="20"/>
          <w:szCs w:val="22"/>
        </w:rPr>
        <w:t>2</w:t>
      </w:r>
      <w:r w:rsidR="00BE302E" w:rsidRPr="00964D5D">
        <w:rPr>
          <w:rFonts w:ascii="Arial" w:eastAsia="Arial Unicode MS" w:hAnsi="Arial" w:cs="Arial"/>
          <w:sz w:val="20"/>
          <w:szCs w:val="22"/>
        </w:rPr>
        <w:t>x</w:t>
      </w:r>
      <w:r w:rsidR="00BE302E" w:rsidRPr="00964D5D">
        <w:rPr>
          <w:rFonts w:ascii="Arial" w:eastAsia="Arial Unicode MS" w:hAnsi="Arial" w:cs="Arial"/>
          <w:sz w:val="20"/>
        </w:rPr>
        <w:t xml:space="preserve"> [</w:t>
      </w:r>
      <w:r w:rsidR="009B247B">
        <w:rPr>
          <w:rFonts w:ascii="Arial" w:eastAsia="Arial Unicode MS" w:hAnsi="Arial" w:cs="Arial"/>
          <w:sz w:val="20"/>
          <w:szCs w:val="22"/>
        </w:rPr>
        <w:t>49</w:t>
      </w:r>
      <w:r w:rsidR="00177287" w:rsidRPr="00964D5D">
        <w:rPr>
          <w:rFonts w:ascii="Arial" w:eastAsia="Arial Unicode MS" w:hAnsi="Arial" w:cs="Arial"/>
          <w:sz w:val="20"/>
          <w:szCs w:val="22"/>
        </w:rPr>
        <w:t>0</w:t>
      </w:r>
      <w:r w:rsidR="00BE302E" w:rsidRPr="00964D5D">
        <w:rPr>
          <w:rFonts w:ascii="Arial" w:eastAsia="Arial Unicode MS" w:hAnsi="Arial" w:cs="Arial"/>
          <w:sz w:val="20"/>
          <w:szCs w:val="22"/>
        </w:rPr>
        <w:t>x490x</w:t>
      </w:r>
      <w:r w:rsidR="0099166A">
        <w:rPr>
          <w:rFonts w:ascii="Arial" w:eastAsia="Arial Unicode MS" w:hAnsi="Arial" w:cs="Arial"/>
          <w:sz w:val="20"/>
          <w:szCs w:val="22"/>
        </w:rPr>
        <w:t>50</w:t>
      </w:r>
      <w:r w:rsidR="00BE302E" w:rsidRPr="00964D5D">
        <w:rPr>
          <w:rFonts w:ascii="Arial" w:eastAsia="Arial Unicode MS" w:hAnsi="Arial" w:cs="Arial"/>
          <w:sz w:val="20"/>
          <w:szCs w:val="22"/>
        </w:rPr>
        <w:t>0]</w:t>
      </w:r>
    </w:p>
    <w:p w14:paraId="08B0F869" w14:textId="456A849A" w:rsidR="00BE302E" w:rsidRPr="00964D5D" w:rsidRDefault="00472BB4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Szűrőlapok az elszívó ágban:</w:t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="00177287" w:rsidRPr="00964D5D">
        <w:rPr>
          <w:rFonts w:ascii="Arial" w:eastAsia="Arial Unicode MS" w:hAnsi="Arial" w:cs="Arial"/>
          <w:sz w:val="20"/>
          <w:szCs w:val="22"/>
        </w:rPr>
        <w:t>2</w:t>
      </w:r>
      <w:r w:rsidR="00BE302E" w:rsidRPr="00964D5D">
        <w:rPr>
          <w:rFonts w:ascii="Arial" w:eastAsia="Arial Unicode MS" w:hAnsi="Arial" w:cs="Arial"/>
          <w:sz w:val="20"/>
          <w:szCs w:val="22"/>
        </w:rPr>
        <w:t>x</w:t>
      </w:r>
      <w:r w:rsidR="00BE302E" w:rsidRPr="00964D5D">
        <w:rPr>
          <w:rFonts w:ascii="Arial" w:eastAsia="Arial Unicode MS" w:hAnsi="Arial" w:cs="Arial"/>
          <w:sz w:val="20"/>
        </w:rPr>
        <w:t xml:space="preserve"> [</w:t>
      </w:r>
      <w:r w:rsidR="009B247B">
        <w:rPr>
          <w:rFonts w:ascii="Arial" w:eastAsia="Arial Unicode MS" w:hAnsi="Arial" w:cs="Arial"/>
          <w:sz w:val="20"/>
          <w:szCs w:val="22"/>
        </w:rPr>
        <w:t>49</w:t>
      </w:r>
      <w:r w:rsidR="00177287" w:rsidRPr="00964D5D">
        <w:rPr>
          <w:rFonts w:ascii="Arial" w:eastAsia="Arial Unicode MS" w:hAnsi="Arial" w:cs="Arial"/>
          <w:sz w:val="20"/>
          <w:szCs w:val="22"/>
        </w:rPr>
        <w:t>0</w:t>
      </w:r>
      <w:r w:rsidR="0099166A">
        <w:rPr>
          <w:rFonts w:ascii="Arial" w:eastAsia="Arial Unicode MS" w:hAnsi="Arial" w:cs="Arial"/>
          <w:sz w:val="20"/>
          <w:szCs w:val="22"/>
        </w:rPr>
        <w:t>x490x10</w:t>
      </w:r>
      <w:r w:rsidR="00BE302E" w:rsidRPr="00964D5D">
        <w:rPr>
          <w:rFonts w:ascii="Arial" w:eastAsia="Arial Unicode MS" w:hAnsi="Arial" w:cs="Arial"/>
          <w:sz w:val="20"/>
          <w:szCs w:val="22"/>
        </w:rPr>
        <w:t>0]</w:t>
      </w:r>
    </w:p>
    <w:p w14:paraId="083692F0" w14:textId="77777777" w:rsidR="00BE302E" w:rsidRPr="00964D5D" w:rsidRDefault="00472BB4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Méretezési ellenállás [Pa]:</w:t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="00BE302E" w:rsidRPr="00964D5D">
        <w:rPr>
          <w:rFonts w:ascii="Arial" w:eastAsia="Arial Unicode MS" w:hAnsi="Arial" w:cs="Arial"/>
          <w:sz w:val="20"/>
          <w:szCs w:val="22"/>
        </w:rPr>
        <w:t>100</w:t>
      </w:r>
    </w:p>
    <w:p w14:paraId="30AFBCE8" w14:textId="44BCDC0B" w:rsidR="00BE302E" w:rsidRPr="00964D5D" w:rsidRDefault="00BE302E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Induló (ti</w:t>
      </w:r>
      <w:r w:rsidR="00472BB4" w:rsidRPr="00964D5D">
        <w:rPr>
          <w:rFonts w:ascii="Arial" w:eastAsia="Arial Unicode MS" w:hAnsi="Arial" w:cs="Arial"/>
          <w:sz w:val="20"/>
          <w:szCs w:val="22"/>
        </w:rPr>
        <w:t>szta) szűrő ellenállás [Pa]:</w:t>
      </w:r>
      <w:r w:rsidR="00472BB4" w:rsidRPr="00964D5D">
        <w:rPr>
          <w:rFonts w:ascii="Arial" w:eastAsia="Arial Unicode MS" w:hAnsi="Arial" w:cs="Arial"/>
          <w:sz w:val="20"/>
          <w:szCs w:val="22"/>
        </w:rPr>
        <w:tab/>
      </w:r>
      <w:r w:rsidR="00472BB4" w:rsidRPr="00964D5D">
        <w:rPr>
          <w:rFonts w:ascii="Arial" w:eastAsia="Arial Unicode MS" w:hAnsi="Arial" w:cs="Arial"/>
          <w:sz w:val="20"/>
          <w:szCs w:val="22"/>
        </w:rPr>
        <w:tab/>
      </w:r>
      <w:r w:rsidR="00472BB4" w:rsidRPr="00964D5D">
        <w:rPr>
          <w:rFonts w:ascii="Arial" w:eastAsia="Arial Unicode MS" w:hAnsi="Arial" w:cs="Arial"/>
          <w:sz w:val="20"/>
          <w:szCs w:val="22"/>
        </w:rPr>
        <w:tab/>
      </w:r>
      <w:r w:rsidR="0099166A">
        <w:rPr>
          <w:rFonts w:ascii="Arial" w:eastAsia="Arial Unicode MS" w:hAnsi="Arial" w:cs="Arial"/>
          <w:sz w:val="20"/>
          <w:szCs w:val="22"/>
        </w:rPr>
        <w:t>4</w:t>
      </w:r>
      <w:r w:rsidR="009B247B">
        <w:rPr>
          <w:rFonts w:ascii="Arial" w:eastAsia="Arial Unicode MS" w:hAnsi="Arial" w:cs="Arial"/>
          <w:sz w:val="20"/>
          <w:szCs w:val="22"/>
        </w:rPr>
        <w:t>6</w:t>
      </w:r>
      <w:r w:rsidRPr="00964D5D">
        <w:rPr>
          <w:rFonts w:ascii="Arial" w:eastAsia="Arial Unicode MS" w:hAnsi="Arial" w:cs="Arial"/>
          <w:sz w:val="20"/>
          <w:szCs w:val="22"/>
        </w:rPr>
        <w:t xml:space="preserve"> (</w:t>
      </w:r>
      <w:r w:rsidR="00177287" w:rsidRPr="00964D5D">
        <w:rPr>
          <w:rFonts w:ascii="Arial" w:eastAsia="Arial Unicode MS" w:hAnsi="Arial" w:cs="Arial"/>
          <w:sz w:val="20"/>
          <w:szCs w:val="22"/>
        </w:rPr>
        <w:t xml:space="preserve">befúvó ág, </w:t>
      </w:r>
      <w:r w:rsidRPr="00964D5D">
        <w:rPr>
          <w:rFonts w:ascii="Arial" w:eastAsia="Arial Unicode MS" w:hAnsi="Arial" w:cs="Arial"/>
          <w:sz w:val="20"/>
          <w:szCs w:val="22"/>
        </w:rPr>
        <w:t>névleges légszállításnál)</w:t>
      </w:r>
    </w:p>
    <w:p w14:paraId="60EEE134" w14:textId="77777777" w:rsidR="00BE302E" w:rsidRPr="00964D5D" w:rsidRDefault="00BE302E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Vég (teljesen elpiszkolódott) szűrő ellenállás [Pa]:</w:t>
      </w:r>
      <w:r w:rsidRPr="00964D5D">
        <w:rPr>
          <w:rFonts w:ascii="Arial" w:eastAsia="Arial Unicode MS" w:hAnsi="Arial" w:cs="Arial"/>
          <w:sz w:val="20"/>
          <w:szCs w:val="22"/>
        </w:rPr>
        <w:tab/>
        <w:t>300</w:t>
      </w:r>
    </w:p>
    <w:p w14:paraId="47426853" w14:textId="77777777" w:rsidR="0097509A" w:rsidRPr="00964D5D" w:rsidRDefault="0097509A" w:rsidP="003C69E5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9A90939" w14:textId="77777777" w:rsidR="00BE302E" w:rsidRPr="00964D5D" w:rsidRDefault="00BE302E" w:rsidP="003C69E5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t>Hővisszanyerő</w:t>
      </w:r>
    </w:p>
    <w:p w14:paraId="44D3BE14" w14:textId="75C1C9E1" w:rsidR="00BE302E" w:rsidRPr="00964D5D" w:rsidRDefault="00BE302E" w:rsidP="003C69E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122FB1" w:rsidRPr="00964D5D">
        <w:rPr>
          <w:rFonts w:ascii="Arial" w:eastAsia="Arial Unicode MS" w:hAnsi="Arial" w:cs="Arial"/>
          <w:sz w:val="20"/>
          <w:szCs w:val="20"/>
        </w:rPr>
        <w:t>8 soros hőcsöves</w:t>
      </w:r>
      <w:r w:rsidR="00177287" w:rsidRPr="00964D5D">
        <w:rPr>
          <w:rFonts w:ascii="Arial" w:eastAsia="Arial Unicode MS" w:hAnsi="Arial" w:cs="Arial"/>
          <w:sz w:val="20"/>
          <w:szCs w:val="20"/>
        </w:rPr>
        <w:t>s</w:t>
      </w:r>
      <w:r w:rsidRPr="00964D5D">
        <w:rPr>
          <w:rFonts w:ascii="Arial" w:eastAsia="Arial Unicode MS" w:hAnsi="Arial" w:cs="Arial"/>
          <w:sz w:val="20"/>
          <w:szCs w:val="20"/>
        </w:rPr>
        <w:t xml:space="preserve"> hővisszanyerő </w:t>
      </w:r>
      <w:r w:rsidR="00C12AA4" w:rsidRPr="00964D5D">
        <w:rPr>
          <w:rFonts w:ascii="Arial" w:eastAsia="Arial Unicode MS" w:hAnsi="Arial" w:cs="Arial"/>
          <w:sz w:val="20"/>
          <w:szCs w:val="20"/>
        </w:rPr>
        <w:t>natú</w:t>
      </w:r>
      <w:r w:rsidR="00177287" w:rsidRPr="00964D5D">
        <w:rPr>
          <w:rFonts w:ascii="Arial" w:eastAsia="Arial Unicode MS" w:hAnsi="Arial" w:cs="Arial"/>
          <w:sz w:val="20"/>
          <w:szCs w:val="20"/>
        </w:rPr>
        <w:t xml:space="preserve">r alumínium </w:t>
      </w:r>
      <w:r w:rsidR="00122FB1" w:rsidRPr="00964D5D">
        <w:rPr>
          <w:rFonts w:ascii="Arial" w:eastAsia="Arial Unicode MS" w:hAnsi="Arial" w:cs="Arial"/>
          <w:sz w:val="20"/>
          <w:szCs w:val="20"/>
        </w:rPr>
        <w:t>lamellázattal</w:t>
      </w:r>
      <w:r w:rsidR="00E614FD">
        <w:rPr>
          <w:rFonts w:ascii="Arial" w:eastAsia="Arial Unicode MS" w:hAnsi="Arial" w:cs="Arial"/>
          <w:sz w:val="20"/>
          <w:szCs w:val="20"/>
        </w:rPr>
        <w:t xml:space="preserve">, megkerülő járat (bypass) nélkül. </w:t>
      </w:r>
      <w:r w:rsidR="00122FB1" w:rsidRPr="00964D5D">
        <w:rPr>
          <w:rFonts w:ascii="Arial" w:eastAsia="Arial Unicode MS" w:hAnsi="Arial" w:cs="Arial"/>
          <w:sz w:val="20"/>
          <w:szCs w:val="20"/>
        </w:rPr>
        <w:t>A hővisszanyerés csak akkor működik, ha az elszívott levegő melegebb a friss levegőnél</w:t>
      </w:r>
      <w:r w:rsidR="0099166A">
        <w:rPr>
          <w:rFonts w:ascii="Arial" w:eastAsia="Arial Unicode MS" w:hAnsi="Arial" w:cs="Arial"/>
          <w:sz w:val="20"/>
          <w:szCs w:val="20"/>
        </w:rPr>
        <w:t>, akkor viszont mindig, - nyáron is.</w:t>
      </w:r>
    </w:p>
    <w:p w14:paraId="0A2FCE19" w14:textId="247FABDF" w:rsidR="00BE302E" w:rsidRDefault="00472BB4" w:rsidP="003C69E5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Mé</w:t>
      </w:r>
      <w:r w:rsidR="00B9135C" w:rsidRPr="00964D5D">
        <w:rPr>
          <w:rFonts w:ascii="Arial" w:eastAsia="Arial Unicode MS" w:hAnsi="Arial" w:cs="Arial"/>
          <w:sz w:val="20"/>
          <w:szCs w:val="20"/>
        </w:rPr>
        <w:t xml:space="preserve">ret: </w:t>
      </w:r>
      <w:r w:rsidR="009B247B">
        <w:rPr>
          <w:rFonts w:ascii="Arial" w:eastAsia="Arial Unicode MS" w:hAnsi="Arial" w:cs="Arial"/>
          <w:sz w:val="20"/>
          <w:szCs w:val="20"/>
        </w:rPr>
        <w:t>96</w:t>
      </w:r>
      <w:r w:rsidR="00122FB1" w:rsidRPr="00964D5D">
        <w:rPr>
          <w:rFonts w:ascii="Arial" w:eastAsia="Arial Unicode MS" w:hAnsi="Arial" w:cs="Arial"/>
          <w:sz w:val="20"/>
          <w:szCs w:val="20"/>
        </w:rPr>
        <w:t>0x</w:t>
      </w:r>
      <w:r w:rsidR="009B247B">
        <w:rPr>
          <w:rFonts w:ascii="Arial" w:eastAsia="Arial Unicode MS" w:hAnsi="Arial" w:cs="Arial"/>
          <w:sz w:val="20"/>
          <w:szCs w:val="20"/>
        </w:rPr>
        <w:t>947</w:t>
      </w:r>
      <w:r w:rsidR="00122FB1" w:rsidRPr="00964D5D">
        <w:rPr>
          <w:rFonts w:ascii="Arial" w:eastAsia="Arial Unicode MS" w:hAnsi="Arial" w:cs="Arial"/>
          <w:sz w:val="20"/>
          <w:szCs w:val="20"/>
        </w:rPr>
        <w:t xml:space="preserve"> mm lamellázott homlokfelület</w:t>
      </w:r>
      <w:r w:rsidR="009B247B">
        <w:rPr>
          <w:rFonts w:ascii="Arial" w:eastAsia="Arial Unicode MS" w:hAnsi="Arial" w:cs="Arial"/>
          <w:sz w:val="20"/>
          <w:szCs w:val="20"/>
        </w:rPr>
        <w:t>.</w:t>
      </w:r>
    </w:p>
    <w:p w14:paraId="50F158FC" w14:textId="659103E2" w:rsidR="009B247B" w:rsidRPr="00964D5D" w:rsidRDefault="009B247B" w:rsidP="003C69E5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0"/>
        </w:rPr>
        <w:t>Hőhordozó közeg: 4*1,086 [kg]  R407c</w:t>
      </w:r>
    </w:p>
    <w:tbl>
      <w:tblPr>
        <w:tblW w:w="966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3261"/>
        <w:gridCol w:w="713"/>
        <w:gridCol w:w="851"/>
        <w:gridCol w:w="709"/>
        <w:gridCol w:w="850"/>
        <w:gridCol w:w="1014"/>
      </w:tblGrid>
      <w:tr w:rsidR="002E2695" w:rsidRPr="00964D5D" w14:paraId="47507A13" w14:textId="77777777" w:rsidTr="00806A9C">
        <w:trPr>
          <w:trHeight w:val="255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bottom"/>
          </w:tcPr>
          <w:p w14:paraId="67025DD6" w14:textId="77777777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0D6C2E4" w14:textId="77777777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9FF911A" w14:textId="6BBE5E0F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C6E57FA" w14:textId="75135596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032013D" w14:textId="57FBBA0A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9665ED2" w14:textId="43180E6B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2800</w:t>
            </w:r>
          </w:p>
        </w:tc>
      </w:tr>
      <w:tr w:rsidR="006B3515" w:rsidRPr="00964D5D" w14:paraId="40572045" w14:textId="77777777" w:rsidTr="00362633">
        <w:trPr>
          <w:cantSplit/>
          <w:trHeight w:val="225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568184B" w14:textId="77777777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 xml:space="preserve">Hővisszanyerő télen </w:t>
            </w:r>
          </w:p>
          <w:p w14:paraId="3578FCF1" w14:textId="15F9CE5D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(-10</w:t>
            </w: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°C/90% külső</w:t>
            </w:r>
          </w:p>
          <w:p w14:paraId="7D8C8197" w14:textId="05E1CB3A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2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2°C/4</w:t>
            </w: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0% belső)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254681B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Hatásfok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A9D2A" w14:textId="77777777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[%]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DC276E" w14:textId="2D8BB93B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E17243" w14:textId="644DCB5F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E9633C" w14:textId="177FEB88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73,4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90C80C" w14:textId="217B8917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72,5</w:t>
            </w:r>
          </w:p>
        </w:tc>
      </w:tr>
      <w:tr w:rsidR="006B3515" w:rsidRPr="00964D5D" w14:paraId="1536B882" w14:textId="77777777" w:rsidTr="006B3515">
        <w:trPr>
          <w:cantSplit/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97DBB79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78E0AF1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Visszanyert hő télen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68E4D" w14:textId="77777777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[kW]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CDF625" w14:textId="1B46F22D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89892" w14:textId="0BC57261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B1FC8B" w14:textId="30C1B866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21,9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3242BB" w14:textId="12CBEDA2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24,3</w:t>
            </w:r>
          </w:p>
        </w:tc>
      </w:tr>
      <w:tr w:rsidR="006B3515" w:rsidRPr="00964D5D" w14:paraId="446C3E5C" w14:textId="77777777" w:rsidTr="006B3515">
        <w:trPr>
          <w:cantSplit/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F510C05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3470FE2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Befúvott friss levegő fűtés nélkül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91284" w14:textId="77777777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[°C]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881B62" w14:textId="34682BC1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8F58BD" w14:textId="1B636508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4C3835" w14:textId="4F27962F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13,5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15124E" w14:textId="3CB95E58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13,2</w:t>
            </w:r>
          </w:p>
        </w:tc>
      </w:tr>
      <w:tr w:rsidR="006B3515" w:rsidRPr="00964D5D" w14:paraId="58288F98" w14:textId="77777777" w:rsidTr="006B3515">
        <w:trPr>
          <w:cantSplit/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19DAA15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892BDF3" w14:textId="29342375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Kondenz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DD059" w14:textId="4C71A0D5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[kg/h]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7E9B3A" w14:textId="6DE1BDBF" w:rsidR="006B3515" w:rsidRDefault="006B3515" w:rsidP="006B351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6096A" w14:textId="08392ED1" w:rsidR="006B3515" w:rsidRDefault="006B3515" w:rsidP="006B351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73FF66" w14:textId="14C5C718" w:rsidR="006B3515" w:rsidRDefault="006B3515" w:rsidP="006B351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19C85D" w14:textId="02739BEB" w:rsidR="006B3515" w:rsidRDefault="006B3515" w:rsidP="006B3515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9,7</w:t>
            </w:r>
          </w:p>
        </w:tc>
      </w:tr>
    </w:tbl>
    <w:p w14:paraId="07A12B5D" w14:textId="77777777" w:rsidR="00580E18" w:rsidRDefault="00580E18" w:rsidP="003C69E5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4EF1834F" w14:textId="77777777" w:rsidR="00AC2DDC" w:rsidRDefault="00AC2DDC" w:rsidP="003C69E5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24EC3229" w14:textId="77777777" w:rsidR="00AC2DDC" w:rsidRDefault="00AC2DDC" w:rsidP="003C69E5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7575DDB3" w14:textId="77777777" w:rsidR="00AC2DDC" w:rsidRPr="00964D5D" w:rsidRDefault="00AC2DDC" w:rsidP="00AC2DDC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t>Hővisszanyerő</w:t>
      </w:r>
    </w:p>
    <w:p w14:paraId="45C71124" w14:textId="77777777" w:rsidR="00AC2DDC" w:rsidRPr="00964D5D" w:rsidRDefault="00AC2DDC" w:rsidP="00AC2DDC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Beépített 8 soros hőcsövess hővisszanyerő natúr alumínium lamellázattal</w:t>
      </w:r>
      <w:r>
        <w:rPr>
          <w:rFonts w:ascii="Arial" w:eastAsia="Arial Unicode MS" w:hAnsi="Arial" w:cs="Arial"/>
          <w:sz w:val="20"/>
          <w:szCs w:val="20"/>
        </w:rPr>
        <w:t xml:space="preserve">, megkerülő járattal (bypass). </w:t>
      </w:r>
      <w:r w:rsidRPr="00964D5D">
        <w:rPr>
          <w:rFonts w:ascii="Arial" w:eastAsia="Arial Unicode MS" w:hAnsi="Arial" w:cs="Arial"/>
          <w:sz w:val="20"/>
          <w:szCs w:val="20"/>
        </w:rPr>
        <w:t>A hővisszanyerés csak akkor működik, ha az elszívott levegő melegebb a friss levegőnél</w:t>
      </w:r>
      <w:r>
        <w:rPr>
          <w:rFonts w:ascii="Arial" w:eastAsia="Arial Unicode MS" w:hAnsi="Arial" w:cs="Arial"/>
          <w:sz w:val="20"/>
          <w:szCs w:val="20"/>
        </w:rPr>
        <w:t>, akkor viszont mindig, - nyáron is.</w:t>
      </w:r>
    </w:p>
    <w:p w14:paraId="00E96853" w14:textId="77777777" w:rsidR="00AC2DDC" w:rsidRDefault="00AC2DDC" w:rsidP="00AC2DDC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 xml:space="preserve">Méret: </w:t>
      </w:r>
      <w:r>
        <w:rPr>
          <w:rFonts w:ascii="Arial" w:eastAsia="Arial Unicode MS" w:hAnsi="Arial" w:cs="Arial"/>
          <w:sz w:val="20"/>
          <w:szCs w:val="20"/>
        </w:rPr>
        <w:t>96</w:t>
      </w:r>
      <w:r w:rsidRPr="00964D5D">
        <w:rPr>
          <w:rFonts w:ascii="Arial" w:eastAsia="Arial Unicode MS" w:hAnsi="Arial" w:cs="Arial"/>
          <w:sz w:val="20"/>
          <w:szCs w:val="20"/>
        </w:rPr>
        <w:t>0x</w:t>
      </w:r>
      <w:r>
        <w:rPr>
          <w:rFonts w:ascii="Arial" w:eastAsia="Arial Unicode MS" w:hAnsi="Arial" w:cs="Arial"/>
          <w:sz w:val="20"/>
          <w:szCs w:val="20"/>
        </w:rPr>
        <w:t>837</w:t>
      </w:r>
      <w:r w:rsidRPr="00964D5D">
        <w:rPr>
          <w:rFonts w:ascii="Arial" w:eastAsia="Arial Unicode MS" w:hAnsi="Arial" w:cs="Arial"/>
          <w:sz w:val="20"/>
          <w:szCs w:val="20"/>
        </w:rPr>
        <w:t xml:space="preserve"> mm lamellázott homlokfelület</w:t>
      </w:r>
      <w:r>
        <w:rPr>
          <w:rFonts w:ascii="Arial" w:eastAsia="Arial Unicode MS" w:hAnsi="Arial" w:cs="Arial"/>
          <w:sz w:val="20"/>
          <w:szCs w:val="20"/>
        </w:rPr>
        <w:t>.</w:t>
      </w:r>
    </w:p>
    <w:p w14:paraId="1553EE41" w14:textId="77777777" w:rsidR="00AC2DDC" w:rsidRPr="00964D5D" w:rsidRDefault="00AC2DDC" w:rsidP="00AC2DDC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0"/>
        </w:rPr>
        <w:t>Hőhordozó közeg: 4*0,958 [kg]  R407c</w:t>
      </w:r>
    </w:p>
    <w:tbl>
      <w:tblPr>
        <w:tblW w:w="966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3261"/>
        <w:gridCol w:w="713"/>
        <w:gridCol w:w="851"/>
        <w:gridCol w:w="709"/>
        <w:gridCol w:w="850"/>
        <w:gridCol w:w="1014"/>
      </w:tblGrid>
      <w:tr w:rsidR="00AC2DDC" w:rsidRPr="00964D5D" w14:paraId="422E8760" w14:textId="77777777" w:rsidTr="00FA2E82">
        <w:trPr>
          <w:trHeight w:val="255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bottom"/>
          </w:tcPr>
          <w:p w14:paraId="4FE7ECA2" w14:textId="77777777" w:rsidR="00AC2DDC" w:rsidRPr="00964D5D" w:rsidRDefault="00AC2DDC" w:rsidP="00FA2E82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lastRenderedPageBreak/>
              <w:t>Légszállítás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F6DF0F6" w14:textId="77777777" w:rsidR="00AC2DDC" w:rsidRPr="00964D5D" w:rsidRDefault="00AC2DDC" w:rsidP="00FA2E8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7C1D0F5" w14:textId="77777777" w:rsidR="00AC2DDC" w:rsidRPr="00964D5D" w:rsidRDefault="00AC2DDC" w:rsidP="00FA2E8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179F456" w14:textId="77777777" w:rsidR="00AC2DDC" w:rsidRPr="00964D5D" w:rsidRDefault="00AC2DDC" w:rsidP="00FA2E8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E9F5CF6" w14:textId="77777777" w:rsidR="00AC2DDC" w:rsidRPr="00964D5D" w:rsidRDefault="00AC2DDC" w:rsidP="00FA2E8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2BE1B6A" w14:textId="77777777" w:rsidR="00AC2DDC" w:rsidRPr="00964D5D" w:rsidRDefault="00AC2DDC" w:rsidP="00FA2E8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2800</w:t>
            </w:r>
          </w:p>
        </w:tc>
      </w:tr>
      <w:tr w:rsidR="00AC2DDC" w:rsidRPr="00964D5D" w14:paraId="74D75788" w14:textId="77777777" w:rsidTr="00FA2E82">
        <w:trPr>
          <w:cantSplit/>
          <w:trHeight w:val="225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E0C4DDD" w14:textId="77777777" w:rsidR="00AC2DDC" w:rsidRPr="00964D5D" w:rsidRDefault="00AC2DDC" w:rsidP="00FA2E82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 xml:space="preserve">Hővisszanyerő télen </w:t>
            </w:r>
          </w:p>
          <w:p w14:paraId="0913BE8D" w14:textId="77777777" w:rsidR="00AC2DDC" w:rsidRPr="00964D5D" w:rsidRDefault="00AC2DDC" w:rsidP="00FA2E82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(-10</w:t>
            </w: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°C/90% külső</w:t>
            </w:r>
          </w:p>
          <w:p w14:paraId="5581E197" w14:textId="77777777" w:rsidR="00AC2DDC" w:rsidRPr="00964D5D" w:rsidRDefault="00AC2DDC" w:rsidP="00FA2E82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2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2°C/4</w:t>
            </w: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0% belső)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2B84ACC" w14:textId="77777777" w:rsidR="00AC2DDC" w:rsidRPr="00964D5D" w:rsidRDefault="00AC2DDC" w:rsidP="00FA2E82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Hatásfok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A785C" w14:textId="77777777" w:rsidR="00AC2DDC" w:rsidRPr="00964D5D" w:rsidRDefault="00AC2DDC" w:rsidP="00FA2E82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[%]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882BD3" w14:textId="77777777" w:rsidR="00AC2DDC" w:rsidRPr="00964D5D" w:rsidRDefault="00AC2DDC" w:rsidP="00FA2E8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0625A8" w14:textId="77777777" w:rsidR="00AC2DDC" w:rsidRPr="00964D5D" w:rsidRDefault="00AC2DDC" w:rsidP="00FA2E8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DF5600" w14:textId="77777777" w:rsidR="00AC2DDC" w:rsidRPr="00964D5D" w:rsidRDefault="00AC2DDC" w:rsidP="00FA2E8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72,2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F33224" w14:textId="77777777" w:rsidR="00AC2DDC" w:rsidRPr="00964D5D" w:rsidRDefault="00AC2DDC" w:rsidP="00FA2E8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70,9</w:t>
            </w:r>
          </w:p>
        </w:tc>
      </w:tr>
      <w:tr w:rsidR="00AC2DDC" w:rsidRPr="00964D5D" w14:paraId="7AB6476D" w14:textId="77777777" w:rsidTr="00FA2E82">
        <w:trPr>
          <w:cantSplit/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445EF0D" w14:textId="77777777" w:rsidR="00AC2DDC" w:rsidRPr="00964D5D" w:rsidRDefault="00AC2DDC" w:rsidP="00FA2E82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9F075E8" w14:textId="77777777" w:rsidR="00AC2DDC" w:rsidRPr="00964D5D" w:rsidRDefault="00AC2DDC" w:rsidP="00FA2E82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Visszanyert hő télen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E7F0E3" w14:textId="77777777" w:rsidR="00AC2DDC" w:rsidRPr="00964D5D" w:rsidRDefault="00AC2DDC" w:rsidP="00FA2E82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[kW]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1129BB" w14:textId="77777777" w:rsidR="00AC2DDC" w:rsidRPr="00964D5D" w:rsidRDefault="00AC2DDC" w:rsidP="00FA2E8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7AA8AD" w14:textId="77777777" w:rsidR="00AC2DDC" w:rsidRPr="00964D5D" w:rsidRDefault="00AC2DDC" w:rsidP="00FA2E8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5C219" w14:textId="77777777" w:rsidR="00AC2DDC" w:rsidRPr="00964D5D" w:rsidRDefault="00AC2DDC" w:rsidP="00FA2E8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21,6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141D57" w14:textId="77777777" w:rsidR="00AC2DDC" w:rsidRPr="00964D5D" w:rsidRDefault="00AC2DDC" w:rsidP="00FA2E8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23,7</w:t>
            </w:r>
          </w:p>
        </w:tc>
      </w:tr>
      <w:tr w:rsidR="00AC2DDC" w:rsidRPr="00964D5D" w14:paraId="04A3B7FF" w14:textId="77777777" w:rsidTr="00FA2E82">
        <w:trPr>
          <w:cantSplit/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DDF22F9" w14:textId="77777777" w:rsidR="00AC2DDC" w:rsidRPr="00964D5D" w:rsidRDefault="00AC2DDC" w:rsidP="00FA2E82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44D8665" w14:textId="77777777" w:rsidR="00AC2DDC" w:rsidRPr="00964D5D" w:rsidRDefault="00AC2DDC" w:rsidP="00FA2E82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Befúvott friss levegő fűtés nélkül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9A5AA" w14:textId="77777777" w:rsidR="00AC2DDC" w:rsidRPr="00964D5D" w:rsidRDefault="00AC2DDC" w:rsidP="00FA2E82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[°C]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C51D7C" w14:textId="77777777" w:rsidR="00AC2DDC" w:rsidRPr="00964D5D" w:rsidRDefault="00AC2DDC" w:rsidP="00FA2E8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08F6C3" w14:textId="77777777" w:rsidR="00AC2DDC" w:rsidRPr="00964D5D" w:rsidRDefault="00AC2DDC" w:rsidP="00FA2E8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EF7314" w14:textId="77777777" w:rsidR="00AC2DDC" w:rsidRPr="00964D5D" w:rsidRDefault="00AC2DDC" w:rsidP="00FA2E8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13,1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1E90BE" w14:textId="77777777" w:rsidR="00AC2DDC" w:rsidRPr="00964D5D" w:rsidRDefault="00AC2DDC" w:rsidP="00FA2E8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12,7</w:t>
            </w:r>
          </w:p>
        </w:tc>
      </w:tr>
      <w:tr w:rsidR="00AC2DDC" w:rsidRPr="00964D5D" w14:paraId="25D51C9B" w14:textId="77777777" w:rsidTr="00FA2E82">
        <w:trPr>
          <w:cantSplit/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7D6657D" w14:textId="77777777" w:rsidR="00AC2DDC" w:rsidRPr="00964D5D" w:rsidRDefault="00AC2DDC" w:rsidP="00FA2E82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7003A90" w14:textId="77777777" w:rsidR="00AC2DDC" w:rsidRPr="00964D5D" w:rsidRDefault="00AC2DDC" w:rsidP="00FA2E82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Kondenz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36B18" w14:textId="77777777" w:rsidR="00AC2DDC" w:rsidRPr="00964D5D" w:rsidRDefault="00AC2DDC" w:rsidP="00FA2E82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[kg/h]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C06E2F" w14:textId="77777777" w:rsidR="00AC2DDC" w:rsidRDefault="00AC2DDC" w:rsidP="00FA2E82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4FBB4B" w14:textId="77777777" w:rsidR="00AC2DDC" w:rsidRDefault="00AC2DDC" w:rsidP="00FA2E82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D10B41" w14:textId="77777777" w:rsidR="00AC2DDC" w:rsidRDefault="00AC2DDC" w:rsidP="00FA2E82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A9A2BE" w14:textId="77777777" w:rsidR="00AC2DDC" w:rsidRDefault="00AC2DDC" w:rsidP="00FA2E82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9,7</w:t>
            </w:r>
          </w:p>
        </w:tc>
      </w:tr>
    </w:tbl>
    <w:p w14:paraId="7BB72804" w14:textId="77777777" w:rsidR="00AC2DDC" w:rsidRPr="00964D5D" w:rsidRDefault="00AC2DDC" w:rsidP="00AC2DDC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35530BDD" w14:textId="77777777" w:rsidR="00AC2DDC" w:rsidRPr="00964D5D" w:rsidRDefault="00AC2DDC" w:rsidP="003C69E5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4D093D64" w14:textId="77777777" w:rsidR="00BE302E" w:rsidRPr="00964D5D" w:rsidRDefault="00BE302E" w:rsidP="003C69E5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t>Fűtő hőcserélő</w:t>
      </w:r>
      <w:r w:rsidR="00C12AA4" w:rsidRPr="00964D5D">
        <w:rPr>
          <w:rFonts w:ascii="Arial" w:eastAsia="Arial Unicode MS" w:hAnsi="Arial" w:cs="Arial"/>
          <w:b/>
          <w:sz w:val="20"/>
          <w:szCs w:val="22"/>
        </w:rPr>
        <w:t xml:space="preserve"> </w:t>
      </w:r>
      <w:r w:rsidR="00C12AA4" w:rsidRPr="00964D5D">
        <w:rPr>
          <w:rFonts w:ascii="Arial" w:eastAsia="Arial Unicode MS" w:hAnsi="Arial" w:cs="Arial"/>
          <w:b/>
          <w:sz w:val="20"/>
          <w:szCs w:val="20"/>
        </w:rPr>
        <w:t>(„M” opció)</w:t>
      </w:r>
    </w:p>
    <w:p w14:paraId="7684FE6A" w14:textId="77777777" w:rsidR="00BE302E" w:rsidRPr="00964D5D" w:rsidRDefault="00BE302E" w:rsidP="003C69E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67212796" w14:textId="0E02A87D" w:rsidR="00BE302E" w:rsidRPr="00964D5D" w:rsidRDefault="00BE302E" w:rsidP="003C69E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472BB4" w:rsidRPr="00964D5D">
        <w:rPr>
          <w:rFonts w:ascii="Arial" w:eastAsia="Arial Unicode MS" w:hAnsi="Arial" w:cs="Arial"/>
          <w:sz w:val="20"/>
          <w:szCs w:val="20"/>
        </w:rPr>
        <w:t>:</w:t>
      </w:r>
      <w:r w:rsidR="006B3515">
        <w:rPr>
          <w:rFonts w:ascii="Arial" w:eastAsia="Arial Unicode MS" w:hAnsi="Arial" w:cs="Arial"/>
          <w:sz w:val="20"/>
          <w:szCs w:val="20"/>
        </w:rPr>
        <w:tab/>
        <w:t>3</w:t>
      </w:r>
      <w:r w:rsidRPr="00964D5D">
        <w:rPr>
          <w:rFonts w:ascii="Arial" w:eastAsia="Arial Unicode MS" w:hAnsi="Arial" w:cs="Arial"/>
          <w:sz w:val="20"/>
          <w:szCs w:val="20"/>
        </w:rPr>
        <w:t>/</w:t>
      </w:r>
      <w:r w:rsidR="006B3515">
        <w:rPr>
          <w:rFonts w:ascii="Arial" w:eastAsia="Arial Unicode MS" w:hAnsi="Arial" w:cs="Arial"/>
          <w:sz w:val="20"/>
          <w:szCs w:val="20"/>
        </w:rPr>
        <w:t>4</w:t>
      </w:r>
      <w:r w:rsidRPr="00964D5D">
        <w:rPr>
          <w:rFonts w:ascii="Arial" w:eastAsia="Arial Unicode MS" w:hAnsi="Arial" w:cs="Arial"/>
          <w:sz w:val="20"/>
          <w:szCs w:val="20"/>
        </w:rPr>
        <w:t>''</w:t>
      </w:r>
    </w:p>
    <w:p w14:paraId="7DF881BA" w14:textId="41E43D87" w:rsidR="00BE302E" w:rsidRPr="00964D5D" w:rsidRDefault="00BE302E" w:rsidP="003C69E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964D5D">
        <w:rPr>
          <w:rFonts w:ascii="Arial" w:eastAsia="Arial Unicode MS" w:hAnsi="Arial" w:cs="Arial"/>
          <w:sz w:val="20"/>
          <w:szCs w:val="20"/>
        </w:rPr>
        <w:tab/>
      </w:r>
      <w:r w:rsidR="006B3515">
        <w:rPr>
          <w:rFonts w:ascii="Arial" w:eastAsia="Arial Unicode MS" w:hAnsi="Arial" w:cs="Arial"/>
          <w:sz w:val="20"/>
          <w:szCs w:val="20"/>
        </w:rPr>
        <w:t>20</w:t>
      </w:r>
    </w:p>
    <w:p w14:paraId="4195AD6A" w14:textId="6FFB5588" w:rsidR="00BE302E" w:rsidRPr="00964D5D" w:rsidRDefault="00B9135C" w:rsidP="003C69E5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 xml:space="preserve">Beépített fűtőtest: </w:t>
      </w:r>
      <w:r w:rsidR="003C69E5" w:rsidRPr="00964D5D">
        <w:rPr>
          <w:rFonts w:ascii="Arial" w:eastAsia="Arial Unicode MS" w:hAnsi="Arial" w:cs="Arial"/>
          <w:sz w:val="20"/>
          <w:szCs w:val="20"/>
        </w:rPr>
        <w:tab/>
      </w:r>
      <w:r w:rsidR="003C69E5" w:rsidRPr="00964D5D">
        <w:rPr>
          <w:rFonts w:ascii="Arial" w:eastAsia="Arial Unicode MS" w:hAnsi="Arial" w:cs="Arial"/>
          <w:sz w:val="20"/>
          <w:szCs w:val="20"/>
        </w:rPr>
        <w:tab/>
      </w:r>
      <w:r w:rsidR="00BE302E" w:rsidRPr="00964D5D">
        <w:rPr>
          <w:rFonts w:ascii="Arial" w:eastAsia="Arial Unicode MS" w:hAnsi="Arial" w:cs="Arial"/>
          <w:sz w:val="20"/>
          <w:szCs w:val="20"/>
        </w:rPr>
        <w:t>1 db FEHU-</w:t>
      </w:r>
      <w:r w:rsidR="006B3515">
        <w:rPr>
          <w:rFonts w:ascii="Arial" w:eastAsia="Arial Unicode MS" w:hAnsi="Arial" w:cs="Arial"/>
          <w:sz w:val="20"/>
          <w:szCs w:val="20"/>
        </w:rPr>
        <w:t xml:space="preserve">A </w:t>
      </w:r>
      <w:r w:rsidR="00BE302E" w:rsidRPr="00964D5D">
        <w:rPr>
          <w:rFonts w:ascii="Arial" w:eastAsia="Arial Unicode MS" w:hAnsi="Arial" w:cs="Arial"/>
          <w:sz w:val="20"/>
          <w:szCs w:val="20"/>
        </w:rPr>
        <w:t>2</w:t>
      </w:r>
      <w:r w:rsidR="006B3515">
        <w:rPr>
          <w:rFonts w:ascii="Arial" w:eastAsia="Arial Unicode MS" w:hAnsi="Arial" w:cs="Arial"/>
          <w:sz w:val="20"/>
          <w:szCs w:val="20"/>
        </w:rPr>
        <w:t>5</w:t>
      </w:r>
      <w:r w:rsidR="00BE302E" w:rsidRPr="00964D5D">
        <w:rPr>
          <w:rFonts w:ascii="Arial" w:eastAsia="Arial Unicode MS" w:hAnsi="Arial" w:cs="Arial"/>
          <w:sz w:val="20"/>
          <w:szCs w:val="20"/>
        </w:rPr>
        <w:t xml:space="preserve"> </w:t>
      </w:r>
      <w:r w:rsidR="003C69E5" w:rsidRPr="00964D5D">
        <w:rPr>
          <w:rFonts w:ascii="Arial" w:eastAsia="Arial Unicode MS" w:hAnsi="Arial" w:cs="Arial"/>
          <w:sz w:val="20"/>
          <w:szCs w:val="20"/>
        </w:rPr>
        <w:t xml:space="preserve"> </w:t>
      </w:r>
      <w:r w:rsidR="00BE302E" w:rsidRPr="00964D5D">
        <w:rPr>
          <w:rFonts w:ascii="Arial" w:eastAsia="Arial Unicode MS" w:hAnsi="Arial" w:cs="Arial"/>
          <w:sz w:val="20"/>
          <w:szCs w:val="20"/>
        </w:rPr>
        <w:t>H</w:t>
      </w:r>
      <w:r w:rsidR="00472BB4" w:rsidRPr="00964D5D">
        <w:rPr>
          <w:rFonts w:ascii="Arial" w:eastAsia="Arial Unicode MS" w:hAnsi="Arial" w:cs="Arial"/>
          <w:sz w:val="20"/>
          <w:szCs w:val="20"/>
        </w:rPr>
        <w:t xml:space="preserve"> </w:t>
      </w:r>
      <w:r w:rsidR="00BE302E" w:rsidRPr="00964D5D">
        <w:rPr>
          <w:rFonts w:ascii="Arial" w:eastAsia="Arial Unicode MS" w:hAnsi="Arial" w:cs="Arial"/>
          <w:sz w:val="20"/>
          <w:szCs w:val="20"/>
        </w:rPr>
        <w:t>(</w:t>
      </w:r>
      <w:r w:rsidR="006B3515">
        <w:rPr>
          <w:rFonts w:ascii="Arial" w:eastAsia="Arial Unicode MS" w:hAnsi="Arial" w:cs="Arial"/>
          <w:sz w:val="20"/>
          <w:szCs w:val="20"/>
        </w:rPr>
        <w:t>785</w:t>
      </w:r>
      <w:r w:rsidR="00AE293B" w:rsidRPr="00964D5D">
        <w:rPr>
          <w:rFonts w:ascii="Arial" w:eastAsia="Arial Unicode MS" w:hAnsi="Arial" w:cs="Arial"/>
          <w:sz w:val="20"/>
          <w:szCs w:val="20"/>
        </w:rPr>
        <w:t>x</w:t>
      </w:r>
      <w:r w:rsidR="006B3515">
        <w:rPr>
          <w:rFonts w:ascii="Arial" w:eastAsia="Arial Unicode MS" w:hAnsi="Arial" w:cs="Arial"/>
          <w:sz w:val="20"/>
          <w:szCs w:val="20"/>
        </w:rPr>
        <w:t>450)</w:t>
      </w:r>
      <w:r w:rsidR="00AE293B" w:rsidRPr="00964D5D">
        <w:rPr>
          <w:rFonts w:ascii="Arial" w:eastAsia="Arial Unicode MS" w:hAnsi="Arial" w:cs="Arial"/>
          <w:sz w:val="20"/>
          <w:szCs w:val="20"/>
        </w:rPr>
        <w:t xml:space="preserve"> lamellázott felülettel</w:t>
      </w:r>
      <w:r w:rsidR="00BE302E" w:rsidRPr="00964D5D">
        <w:rPr>
          <w:rFonts w:ascii="Arial" w:eastAsia="Arial Unicode MS" w:hAnsi="Arial" w:cs="Arial"/>
          <w:sz w:val="20"/>
          <w:szCs w:val="20"/>
        </w:rPr>
        <w:t>)</w:t>
      </w:r>
    </w:p>
    <w:p w14:paraId="262A8444" w14:textId="12E86495" w:rsidR="00472BB4" w:rsidRDefault="00BE302E" w:rsidP="003C69E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Csősorok száma:</w:t>
      </w:r>
      <w:r w:rsidRPr="00964D5D">
        <w:rPr>
          <w:rFonts w:ascii="Arial" w:eastAsia="Arial Unicode MS" w:hAnsi="Arial" w:cs="Arial"/>
          <w:sz w:val="20"/>
          <w:szCs w:val="20"/>
        </w:rPr>
        <w:tab/>
        <w:t>2 sor</w:t>
      </w:r>
    </w:p>
    <w:tbl>
      <w:tblPr>
        <w:tblW w:w="9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905"/>
        <w:gridCol w:w="1046"/>
        <w:gridCol w:w="1046"/>
        <w:gridCol w:w="1046"/>
        <w:gridCol w:w="1046"/>
      </w:tblGrid>
      <w:tr w:rsidR="002E2695" w:rsidRPr="00964D5D" w14:paraId="330EE23D" w14:textId="77777777" w:rsidTr="00427628">
        <w:trPr>
          <w:trHeight w:val="255"/>
        </w:trPr>
        <w:tc>
          <w:tcPr>
            <w:tcW w:w="432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4820E67D" w14:textId="77777777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905" w:type="dxa"/>
            <w:tcBorders>
              <w:bottom w:val="single" w:sz="12" w:space="0" w:color="auto"/>
            </w:tcBorders>
            <w:shd w:val="clear" w:color="auto" w:fill="D2AA64"/>
            <w:noWrap/>
            <w:vAlign w:val="bottom"/>
          </w:tcPr>
          <w:p w14:paraId="313735AF" w14:textId="77777777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1046" w:type="dxa"/>
            <w:tcBorders>
              <w:bottom w:val="single" w:sz="12" w:space="0" w:color="auto"/>
            </w:tcBorders>
            <w:shd w:val="clear" w:color="auto" w:fill="D2AA64"/>
            <w:noWrap/>
            <w:vAlign w:val="bottom"/>
          </w:tcPr>
          <w:p w14:paraId="2E13401C" w14:textId="162EB389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1900</w:t>
            </w:r>
          </w:p>
        </w:tc>
        <w:tc>
          <w:tcPr>
            <w:tcW w:w="1046" w:type="dxa"/>
            <w:tcBorders>
              <w:bottom w:val="single" w:sz="12" w:space="0" w:color="auto"/>
            </w:tcBorders>
            <w:shd w:val="clear" w:color="auto" w:fill="D2AA64"/>
            <w:noWrap/>
            <w:vAlign w:val="bottom"/>
          </w:tcPr>
          <w:p w14:paraId="338F3B3A" w14:textId="5765D4ED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2200</w:t>
            </w:r>
          </w:p>
        </w:tc>
        <w:tc>
          <w:tcPr>
            <w:tcW w:w="1046" w:type="dxa"/>
            <w:tcBorders>
              <w:bottom w:val="single" w:sz="12" w:space="0" w:color="auto"/>
            </w:tcBorders>
            <w:shd w:val="clear" w:color="auto" w:fill="D2AA64"/>
            <w:noWrap/>
            <w:vAlign w:val="bottom"/>
          </w:tcPr>
          <w:p w14:paraId="18DFFDBC" w14:textId="25C53ACC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046" w:type="dxa"/>
            <w:tcBorders>
              <w:bottom w:val="single" w:sz="12" w:space="0" w:color="auto"/>
            </w:tcBorders>
            <w:shd w:val="clear" w:color="auto" w:fill="D2AA64"/>
            <w:noWrap/>
            <w:vAlign w:val="bottom"/>
          </w:tcPr>
          <w:p w14:paraId="6415CAB8" w14:textId="7107D8AD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2800</w:t>
            </w:r>
          </w:p>
        </w:tc>
      </w:tr>
      <w:tr w:rsidR="006B3515" w:rsidRPr="00964D5D" w14:paraId="016A6FB2" w14:textId="77777777" w:rsidTr="00427628">
        <w:trPr>
          <w:trHeight w:val="255"/>
        </w:trPr>
        <w:tc>
          <w:tcPr>
            <w:tcW w:w="432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bottom"/>
          </w:tcPr>
          <w:p w14:paraId="5D0A1F7E" w14:textId="41751156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Fűtő teljesítmény 70/5</w:t>
            </w: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0°C vízzel</w:t>
            </w:r>
          </w:p>
        </w:tc>
        <w:tc>
          <w:tcPr>
            <w:tcW w:w="9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866FCBD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FAC1F0" w14:textId="53C27D23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15,1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EF07E1" w14:textId="67477CE8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16,8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0E0799" w14:textId="3C8FBE47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18,3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1464FA7" w14:textId="71837624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19,8</w:t>
            </w:r>
          </w:p>
        </w:tc>
      </w:tr>
      <w:tr w:rsidR="006B3515" w:rsidRPr="00964D5D" w14:paraId="40ADC75E" w14:textId="77777777" w:rsidTr="00427628">
        <w:trPr>
          <w:trHeight w:val="255"/>
        </w:trPr>
        <w:tc>
          <w:tcPr>
            <w:tcW w:w="43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bottom"/>
          </w:tcPr>
          <w:p w14:paraId="6B4BB1B7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1EDABB5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E11167" w14:textId="5B5846CD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37,5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655D4E" w14:textId="64A10CE6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B95EB7" w14:textId="1178B903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35,2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773631B" w14:textId="5F5E5951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34,2</w:t>
            </w:r>
          </w:p>
        </w:tc>
      </w:tr>
      <w:tr w:rsidR="006B3515" w:rsidRPr="00964D5D" w14:paraId="315A872B" w14:textId="77777777" w:rsidTr="00427628">
        <w:trPr>
          <w:trHeight w:val="255"/>
        </w:trPr>
        <w:tc>
          <w:tcPr>
            <w:tcW w:w="43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bottom"/>
          </w:tcPr>
          <w:p w14:paraId="65C642B4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1F9E044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1D4141" w14:textId="41955F3A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0,65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5D4F6D" w14:textId="1A731601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0,72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BD0042" w14:textId="4C1FE759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0,79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2BFC0F7" w14:textId="7EFB2A01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0,86</w:t>
            </w:r>
          </w:p>
        </w:tc>
      </w:tr>
      <w:tr w:rsidR="006B3515" w:rsidRPr="00964D5D" w14:paraId="467EB2E5" w14:textId="77777777" w:rsidTr="00427628">
        <w:trPr>
          <w:trHeight w:val="255"/>
        </w:trPr>
        <w:tc>
          <w:tcPr>
            <w:tcW w:w="432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A64"/>
            <w:noWrap/>
            <w:vAlign w:val="bottom"/>
          </w:tcPr>
          <w:p w14:paraId="79004260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9FF6133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40B2F9" w14:textId="04875F0E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2,6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E1EE54E" w14:textId="585644C5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4FBC14" w14:textId="00992B9D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3,7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7EEFD78" w14:textId="0F2AC4AF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4,2</w:t>
            </w:r>
          </w:p>
        </w:tc>
      </w:tr>
    </w:tbl>
    <w:p w14:paraId="08A7B800" w14:textId="24C0E47E" w:rsidR="00806A9C" w:rsidRDefault="00806A9C"/>
    <w:tbl>
      <w:tblPr>
        <w:tblW w:w="941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905"/>
        <w:gridCol w:w="1046"/>
        <w:gridCol w:w="1046"/>
        <w:gridCol w:w="1046"/>
        <w:gridCol w:w="1046"/>
      </w:tblGrid>
      <w:tr w:rsidR="006B3515" w:rsidRPr="00964D5D" w14:paraId="5ACFD915" w14:textId="77777777" w:rsidTr="00806A9C">
        <w:trPr>
          <w:trHeight w:val="255"/>
        </w:trPr>
        <w:tc>
          <w:tcPr>
            <w:tcW w:w="432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bottom"/>
          </w:tcPr>
          <w:p w14:paraId="0664FF7C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Fűtő teljesítmény 60/45°C vízzel</w:t>
            </w:r>
          </w:p>
        </w:tc>
        <w:tc>
          <w:tcPr>
            <w:tcW w:w="9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BA9F530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3014AA" w14:textId="6A8C2951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12,7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95C30E" w14:textId="1E19E9C3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14,1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68CF52" w14:textId="63298F71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15,4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CE65175" w14:textId="4C70C555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16,7</w:t>
            </w:r>
          </w:p>
        </w:tc>
      </w:tr>
      <w:tr w:rsidR="006B3515" w:rsidRPr="00964D5D" w14:paraId="4E4F37FC" w14:textId="77777777" w:rsidTr="00806A9C">
        <w:trPr>
          <w:trHeight w:val="255"/>
        </w:trPr>
        <w:tc>
          <w:tcPr>
            <w:tcW w:w="43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bottom"/>
          </w:tcPr>
          <w:p w14:paraId="72C7E3E6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97EF69F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C82C92" w14:textId="1D4F1B35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62ABCB" w14:textId="7ED3851C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C653A8E" w14:textId="13A6809B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28408B7" w14:textId="75A0707B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30,9</w:t>
            </w:r>
          </w:p>
        </w:tc>
      </w:tr>
      <w:tr w:rsidR="006B3515" w:rsidRPr="00964D5D" w14:paraId="121167A6" w14:textId="77777777" w:rsidTr="00806A9C">
        <w:trPr>
          <w:trHeight w:val="255"/>
        </w:trPr>
        <w:tc>
          <w:tcPr>
            <w:tcW w:w="43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bottom"/>
          </w:tcPr>
          <w:p w14:paraId="5023A0C7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1DBD128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F39D5B" w14:textId="2708050A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0,76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E8A43E" w14:textId="79B608E7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0,83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BF1DCDA" w14:textId="57806F91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0,90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B27A7A" w14:textId="7544EC02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0,97</w:t>
            </w:r>
          </w:p>
        </w:tc>
      </w:tr>
      <w:tr w:rsidR="006B3515" w:rsidRPr="00964D5D" w14:paraId="69C9DDD0" w14:textId="77777777" w:rsidTr="00806A9C">
        <w:trPr>
          <w:trHeight w:val="255"/>
        </w:trPr>
        <w:tc>
          <w:tcPr>
            <w:tcW w:w="432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A64"/>
            <w:noWrap/>
            <w:vAlign w:val="bottom"/>
          </w:tcPr>
          <w:p w14:paraId="40C2102A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FF2F252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47368A" w14:textId="701EFCDD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0424A1" w14:textId="6FD7991A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FDD576" w14:textId="3D196D29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4,6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F2C058" w14:textId="137D9B55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5,3</w:t>
            </w:r>
          </w:p>
        </w:tc>
      </w:tr>
    </w:tbl>
    <w:p w14:paraId="2917BA46" w14:textId="77777777" w:rsidR="006B3515" w:rsidRDefault="006B3515"/>
    <w:tbl>
      <w:tblPr>
        <w:tblW w:w="941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905"/>
        <w:gridCol w:w="1046"/>
        <w:gridCol w:w="1046"/>
        <w:gridCol w:w="1046"/>
        <w:gridCol w:w="1046"/>
      </w:tblGrid>
      <w:tr w:rsidR="006B3515" w:rsidRPr="00964D5D" w14:paraId="21266DFE" w14:textId="77777777" w:rsidTr="00806A9C">
        <w:trPr>
          <w:trHeight w:val="255"/>
        </w:trPr>
        <w:tc>
          <w:tcPr>
            <w:tcW w:w="432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bottom"/>
          </w:tcPr>
          <w:p w14:paraId="004F5958" w14:textId="6F1F1150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Fűtő teljesítmény 50/40°C vízzel</w:t>
            </w:r>
          </w:p>
        </w:tc>
        <w:tc>
          <w:tcPr>
            <w:tcW w:w="9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F234434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6FC8AC9" w14:textId="759C1CEC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10,4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6507AE" w14:textId="010E933B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11,6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E45CB4" w14:textId="2732FDE6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12,6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2C52B99" w14:textId="6A4334A0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13,7</w:t>
            </w:r>
          </w:p>
        </w:tc>
      </w:tr>
      <w:tr w:rsidR="006B3515" w:rsidRPr="00964D5D" w14:paraId="0AE12181" w14:textId="77777777" w:rsidTr="00806A9C">
        <w:trPr>
          <w:trHeight w:val="255"/>
        </w:trPr>
        <w:tc>
          <w:tcPr>
            <w:tcW w:w="43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bottom"/>
          </w:tcPr>
          <w:p w14:paraId="5A5661D8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EF47AA1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114030" w14:textId="2F46BBD3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D85923" w14:textId="47A059C8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E07C8A" w14:textId="6DA1161C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169864" w14:textId="57DA22D0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27,8</w:t>
            </w:r>
          </w:p>
        </w:tc>
      </w:tr>
      <w:tr w:rsidR="006B3515" w:rsidRPr="00964D5D" w14:paraId="4B26A23F" w14:textId="77777777" w:rsidTr="00806A9C">
        <w:trPr>
          <w:trHeight w:val="255"/>
        </w:trPr>
        <w:tc>
          <w:tcPr>
            <w:tcW w:w="43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bottom"/>
          </w:tcPr>
          <w:p w14:paraId="79CEF800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40D034D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4458A5" w14:textId="66765C1A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0,90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098A36" w14:textId="65B849C7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1,01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07EC0B" w14:textId="69F34C8E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1,12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AF74534" w14:textId="35CCC7B1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1,19</w:t>
            </w:r>
          </w:p>
        </w:tc>
      </w:tr>
      <w:tr w:rsidR="006B3515" w:rsidRPr="00964D5D" w14:paraId="0ACBEA7C" w14:textId="77777777" w:rsidTr="00806A9C">
        <w:trPr>
          <w:trHeight w:val="270"/>
        </w:trPr>
        <w:tc>
          <w:tcPr>
            <w:tcW w:w="432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A64"/>
            <w:noWrap/>
            <w:vAlign w:val="bottom"/>
          </w:tcPr>
          <w:p w14:paraId="242B3A3B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965C021" w14:textId="77777777" w:rsidR="006B3515" w:rsidRPr="00964D5D" w:rsidRDefault="006B3515" w:rsidP="006B351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F886B89" w14:textId="0C159E8E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922D6D" w14:textId="34706B7A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E59373" w14:textId="57D80282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3568F7F" w14:textId="14E5113E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7,9</w:t>
            </w:r>
          </w:p>
        </w:tc>
      </w:tr>
    </w:tbl>
    <w:p w14:paraId="4BEF4760" w14:textId="77777777" w:rsidR="00EB7D4F" w:rsidRPr="00964D5D" w:rsidRDefault="00EB7D4F" w:rsidP="003C69E5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p w14:paraId="630F0305" w14:textId="77777777" w:rsidR="00031AD7" w:rsidRPr="00146262" w:rsidRDefault="00031AD7" w:rsidP="00031AD7">
      <w:pPr>
        <w:pStyle w:val="kenyrszveg"/>
        <w:spacing w:line="360" w:lineRule="auto"/>
        <w:rPr>
          <w:rFonts w:eastAsia="Arial Unicode MS"/>
          <w:sz w:val="20"/>
          <w:szCs w:val="20"/>
        </w:rPr>
      </w:pPr>
      <w:r w:rsidRPr="00146262">
        <w:rPr>
          <w:rFonts w:eastAsia="Arial Unicode MS"/>
          <w:sz w:val="20"/>
          <w:szCs w:val="20"/>
        </w:rPr>
        <w:t>A 4 soros hűtő hőcserélőt alkalmazva fűtő hőcserélőként, 40/30°C vízzel:</w:t>
      </w:r>
    </w:p>
    <w:tbl>
      <w:tblPr>
        <w:tblW w:w="70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4"/>
        <w:gridCol w:w="728"/>
        <w:gridCol w:w="600"/>
        <w:gridCol w:w="600"/>
        <w:gridCol w:w="668"/>
        <w:gridCol w:w="914"/>
      </w:tblGrid>
      <w:tr w:rsidR="00031AD7" w:rsidRPr="00146262" w14:paraId="04D74F25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1F3B3CD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0D45A946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47BA830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1900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6F01766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3BE755A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</w:t>
            </w: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bottom"/>
          </w:tcPr>
          <w:p w14:paraId="4CA8DA9B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28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00</w:t>
            </w:r>
          </w:p>
        </w:tc>
      </w:tr>
      <w:tr w:rsidR="00031AD7" w:rsidRPr="00146262" w14:paraId="0697B74D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303E1F5" w14:textId="77777777" w:rsidR="00031AD7" w:rsidRPr="00146262" w:rsidRDefault="00031AD7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005197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6E2AD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2D200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10,4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F2AF5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11,9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4FD47D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13,4</w:t>
            </w:r>
          </w:p>
        </w:tc>
      </w:tr>
      <w:tr w:rsidR="00031AD7" w:rsidRPr="00146262" w14:paraId="20385DD3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55FAA11" w14:textId="77777777" w:rsidR="00031AD7" w:rsidRPr="00146262" w:rsidRDefault="00031AD7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0BFE48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6DB28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286EB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EA2BD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E5FD6E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26,9</w:t>
            </w:r>
          </w:p>
        </w:tc>
      </w:tr>
      <w:tr w:rsidR="00031AD7" w:rsidRPr="00146262" w14:paraId="78C83D62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D741A9B" w14:textId="77777777" w:rsidR="00031AD7" w:rsidRPr="00146262" w:rsidRDefault="00031AD7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2D7390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7518D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059D3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0,25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2D80E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0,29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677A37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0,32</w:t>
            </w:r>
          </w:p>
        </w:tc>
      </w:tr>
      <w:tr w:rsidR="00031AD7" w:rsidRPr="00146262" w14:paraId="0F1F5D24" w14:textId="77777777" w:rsidTr="004E57D1">
        <w:trPr>
          <w:trHeight w:val="270"/>
          <w:jc w:val="center"/>
        </w:trPr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4E7DBA7" w14:textId="77777777" w:rsidR="00031AD7" w:rsidRPr="00146262" w:rsidRDefault="00031AD7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E263AB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67455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9B938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3791A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09B988" w14:textId="77777777" w:rsidR="00031AD7" w:rsidRPr="00146262" w:rsidRDefault="00031AD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0,8</w:t>
            </w:r>
          </w:p>
        </w:tc>
      </w:tr>
    </w:tbl>
    <w:p w14:paraId="4144F389" w14:textId="77777777" w:rsidR="00031AD7" w:rsidRDefault="00031AD7" w:rsidP="00031AD7">
      <w:pPr>
        <w:pStyle w:val="kenyrszveg"/>
        <w:spacing w:line="240" w:lineRule="auto"/>
        <w:ind w:left="284"/>
        <w:rPr>
          <w:rFonts w:eastAsia="Arial Unicode MS"/>
          <w:sz w:val="20"/>
          <w:szCs w:val="20"/>
        </w:rPr>
      </w:pPr>
    </w:p>
    <w:p w14:paraId="25C21D7F" w14:textId="494F2943" w:rsidR="00BE302E" w:rsidRDefault="00BE302E" w:rsidP="00427628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964D5D">
        <w:rPr>
          <w:rFonts w:eastAsia="Arial Unicode MS"/>
          <w:sz w:val="20"/>
          <w:szCs w:val="20"/>
        </w:rPr>
        <w:t>A fűtő teljesítm</w:t>
      </w:r>
      <w:r w:rsidR="00AF5AAE" w:rsidRPr="00964D5D">
        <w:rPr>
          <w:rFonts w:eastAsia="Arial Unicode MS"/>
          <w:sz w:val="20"/>
          <w:szCs w:val="20"/>
        </w:rPr>
        <w:t>ény adatok téli külső –1</w:t>
      </w:r>
      <w:r w:rsidR="00806A9C">
        <w:rPr>
          <w:rFonts w:eastAsia="Arial Unicode MS"/>
          <w:sz w:val="20"/>
          <w:szCs w:val="20"/>
        </w:rPr>
        <w:t>0°C/RH=80% és belső 22°C/RH=4</w:t>
      </w:r>
      <w:r w:rsidRPr="00964D5D">
        <w:rPr>
          <w:rFonts w:eastAsia="Arial Unicode MS"/>
          <w:sz w:val="20"/>
          <w:szCs w:val="20"/>
        </w:rPr>
        <w:t>0% légállapotok föltételezésével számítottak, és figyelembe van véve a hővisszanyerő hatása.</w:t>
      </w:r>
    </w:p>
    <w:p w14:paraId="7CEEC834" w14:textId="77777777" w:rsidR="00806A9C" w:rsidRDefault="00806A9C" w:rsidP="00427628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</w:p>
    <w:p w14:paraId="07183643" w14:textId="77777777" w:rsidR="00AC2DDC" w:rsidRPr="00964D5D" w:rsidRDefault="00AC2DDC" w:rsidP="00427628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</w:p>
    <w:p w14:paraId="22F26895" w14:textId="77777777" w:rsidR="00BE2624" w:rsidRPr="00964D5D" w:rsidRDefault="00B35391" w:rsidP="0042762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lastRenderedPageBreak/>
        <w:t>Elektromos fűtő egység („E” opció)</w:t>
      </w:r>
    </w:p>
    <w:p w14:paraId="48A2CEA1" w14:textId="3712C6C7" w:rsidR="00B35391" w:rsidRPr="00964D5D" w:rsidRDefault="00B35391" w:rsidP="0042762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Mindkét végén Ø315 névleges méretű csővezetékhez kapcsolható önálló fűtőegység, a készüléktől külön szállítva, túlhevüléstől védő termosztáttal felszerelve. Az elektromos fűtő csak a ventilátorral együtt működtethető. A választható teljesí</w:t>
      </w:r>
      <w:r w:rsidR="00806A9C">
        <w:rPr>
          <w:rFonts w:ascii="Arial" w:eastAsia="Arial Unicode MS" w:hAnsi="Arial" w:cs="Arial"/>
          <w:sz w:val="20"/>
          <w:szCs w:val="20"/>
        </w:rPr>
        <w:t>tmények és a kilépő hőfokok (-10</w:t>
      </w:r>
      <w:r w:rsidRPr="00964D5D">
        <w:rPr>
          <w:rFonts w:ascii="Arial" w:eastAsia="Arial Unicode MS" w:hAnsi="Arial" w:cs="Arial"/>
          <w:sz w:val="20"/>
          <w:szCs w:val="20"/>
        </w:rPr>
        <w:t>°C külső hőfoknál, működő hővisszanyerővel):</w:t>
      </w:r>
    </w:p>
    <w:tbl>
      <w:tblPr>
        <w:tblW w:w="3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600"/>
        <w:gridCol w:w="600"/>
        <w:gridCol w:w="600"/>
        <w:gridCol w:w="600"/>
      </w:tblGrid>
      <w:tr w:rsidR="002E2695" w:rsidRPr="00964D5D" w14:paraId="2BE07C60" w14:textId="77777777" w:rsidTr="00F2342A">
        <w:trPr>
          <w:trHeight w:val="30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8DDE0AA" w14:textId="77777777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Q [m3/h]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3009BFE" w14:textId="34D148BD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96D4EFE" w14:textId="45FCFC5B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17C3971" w14:textId="20544C2F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5B495B7" w14:textId="36655000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2800</w:t>
            </w:r>
          </w:p>
        </w:tc>
      </w:tr>
      <w:tr w:rsidR="006B3515" w:rsidRPr="00964D5D" w14:paraId="6810AAA7" w14:textId="77777777" w:rsidTr="006B3515">
        <w:trPr>
          <w:trHeight w:val="149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E10421E" w14:textId="0346024B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57189" w14:textId="78EC8C5B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22,7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1592E" w14:textId="25D185C8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21,3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70D55" w14:textId="720613E8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744A1" w14:textId="6E36ABB5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</w:tr>
      <w:tr w:rsidR="006B3515" w:rsidRPr="00964D5D" w14:paraId="4409F0C5" w14:textId="77777777" w:rsidTr="00F2342A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26FC486" w14:textId="2FD2AEFE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9 [kW]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32C2E" w14:textId="4266257B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2E94E" w14:textId="63B8BAB8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25,1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D3445" w14:textId="40E01948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23,5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B1A39" w14:textId="7036C355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22,1</w:t>
            </w:r>
          </w:p>
        </w:tc>
      </w:tr>
      <w:tr w:rsidR="006B3515" w:rsidRPr="00964D5D" w14:paraId="1C3571FB" w14:textId="77777777" w:rsidTr="00F2342A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C669D44" w14:textId="40902583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12 [kW]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C2288" w14:textId="7FF08E75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5734E" w14:textId="4A962500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53E24" w14:textId="7D164CA2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26,8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DDDDE" w14:textId="5B86E8AC" w:rsidR="006B3515" w:rsidRPr="00964D5D" w:rsidRDefault="006B3515" w:rsidP="006B3515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25,1</w:t>
            </w:r>
          </w:p>
        </w:tc>
      </w:tr>
    </w:tbl>
    <w:p w14:paraId="7FE0B386" w14:textId="77777777" w:rsidR="00B35391" w:rsidRPr="00964D5D" w:rsidRDefault="00B35391" w:rsidP="00427628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p w14:paraId="0EAD3B05" w14:textId="46E66DCC" w:rsidR="006B3515" w:rsidRDefault="006B3515">
      <w:pPr>
        <w:rPr>
          <w:rFonts w:ascii="Arial" w:eastAsia="Arial Unicode MS" w:hAnsi="Arial" w:cs="Arial"/>
          <w:b/>
          <w:sz w:val="20"/>
          <w:szCs w:val="20"/>
        </w:rPr>
      </w:pPr>
    </w:p>
    <w:p w14:paraId="6A541549" w14:textId="2838309A" w:rsidR="00B35391" w:rsidRPr="00964D5D" w:rsidRDefault="00B35391" w:rsidP="0042762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64D5D">
        <w:rPr>
          <w:rFonts w:ascii="Arial" w:eastAsia="Arial Unicode MS" w:hAnsi="Arial" w:cs="Arial"/>
          <w:b/>
          <w:sz w:val="20"/>
          <w:szCs w:val="20"/>
        </w:rPr>
        <w:t>Reverzibilis hűtőgép alkalmazásakor</w:t>
      </w:r>
    </w:p>
    <w:p w14:paraId="2D0F46CF" w14:textId="0088EC35" w:rsidR="00B74922" w:rsidRPr="00B74922" w:rsidRDefault="00B74922" w:rsidP="00B74922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4922">
        <w:rPr>
          <w:rFonts w:ascii="Arial" w:eastAsia="Arial Unicode MS" w:hAnsi="Arial" w:cs="Arial"/>
          <w:sz w:val="20"/>
          <w:szCs w:val="20"/>
        </w:rPr>
        <w:t xml:space="preserve">4 soros reverzibilis hűtőgép hőcserélőt („Y” opció) üzemeltetve a fűtőteljesítmény erősen függ az elpárologtató (kültéri oldal) kialakításától, a kondenzációs hőfoktól és a külső levegő hőfoktól. Általában +5°C külső hőmérséklet alatt nem gazdaságos az üzemeltetés. Az alábbi táblázat a kondenzátor adatait tartalmazza </w:t>
      </w:r>
      <w:r w:rsidR="00A07318">
        <w:rPr>
          <w:rFonts w:ascii="Arial" w:eastAsia="Arial Unicode MS" w:hAnsi="Arial" w:cs="Arial"/>
          <w:sz w:val="20"/>
          <w:szCs w:val="20"/>
        </w:rPr>
        <w:t>-10</w:t>
      </w:r>
      <w:r w:rsidRPr="00B74922">
        <w:rPr>
          <w:rFonts w:ascii="Arial" w:eastAsia="Arial Unicode MS" w:hAnsi="Arial" w:cs="Arial"/>
          <w:sz w:val="20"/>
          <w:szCs w:val="20"/>
        </w:rPr>
        <w:t>°C külső hőmérséklet esetén a légszállítástól függően. Az adatok R410a közeg és 40°C kondenzációs hőfok esetére számítottak.</w:t>
      </w:r>
    </w:p>
    <w:p w14:paraId="3E1C4EB0" w14:textId="77777777" w:rsidR="00B74922" w:rsidRPr="0088263A" w:rsidRDefault="00B74922" w:rsidP="00B74922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8"/>
        <w:gridCol w:w="709"/>
        <w:gridCol w:w="709"/>
      </w:tblGrid>
      <w:tr w:rsidR="002E2695" w:rsidRPr="0088263A" w14:paraId="48383C4E" w14:textId="77777777" w:rsidTr="00B74922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F0392F6" w14:textId="77777777" w:rsidR="002E2695" w:rsidRPr="0088263A" w:rsidRDefault="002E2695" w:rsidP="002E26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729C16F" w14:textId="77777777" w:rsidR="002E2695" w:rsidRPr="0088263A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8263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7EE7F8B" w14:textId="5B7FFC56" w:rsidR="002E2695" w:rsidRPr="0088263A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7D835A3D" w14:textId="1EBE33C5" w:rsidR="002E2695" w:rsidRPr="0088263A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329E413" w14:textId="5942BE64" w:rsidR="002E2695" w:rsidRPr="0088263A" w:rsidRDefault="002E2695" w:rsidP="002E2695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91F87F0" w14:textId="36EE6046" w:rsidR="002E2695" w:rsidRPr="0088263A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2800</w:t>
            </w:r>
          </w:p>
        </w:tc>
      </w:tr>
      <w:tr w:rsidR="00A07318" w:rsidRPr="0088263A" w14:paraId="59EF81AF" w14:textId="77777777" w:rsidTr="00B74922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06E50A2" w14:textId="77777777" w:rsidR="00A07318" w:rsidRPr="0088263A" w:rsidRDefault="00A07318" w:rsidP="00A07318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181798" w14:textId="77777777" w:rsidR="00A07318" w:rsidRPr="0088263A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E4DD34D" w14:textId="34372E33" w:rsidR="00A07318" w:rsidRPr="0088263A" w:rsidRDefault="00A07318" w:rsidP="00A073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8B68322" w14:textId="43F41EA3" w:rsidR="00A07318" w:rsidRPr="0088263A" w:rsidRDefault="00A07318" w:rsidP="00A073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CD17196" w14:textId="07483154" w:rsidR="00A07318" w:rsidRPr="0088263A" w:rsidRDefault="00A07318" w:rsidP="00A073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FF7737" w14:textId="77991C62" w:rsidR="00A07318" w:rsidRPr="0088263A" w:rsidRDefault="00A07318" w:rsidP="00A073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19,4</w:t>
            </w:r>
          </w:p>
        </w:tc>
      </w:tr>
      <w:tr w:rsidR="00A07318" w:rsidRPr="0088263A" w14:paraId="181ECCFD" w14:textId="77777777" w:rsidTr="00B74922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44F058B" w14:textId="77777777" w:rsidR="00A07318" w:rsidRPr="0088263A" w:rsidRDefault="00A07318" w:rsidP="00A07318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947FB5" w14:textId="77777777" w:rsidR="00A07318" w:rsidRPr="0088263A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F43745" w14:textId="47E2D6A2" w:rsidR="00A07318" w:rsidRPr="0088263A" w:rsidRDefault="00A07318" w:rsidP="00A073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6F1592A" w14:textId="6450E894" w:rsidR="00A07318" w:rsidRPr="0088263A" w:rsidRDefault="00A07318" w:rsidP="00A073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3F67CA4" w14:textId="0EF76CE8" w:rsidR="00A07318" w:rsidRPr="0088263A" w:rsidRDefault="00A07318" w:rsidP="00A073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189E5C" w14:textId="4519AC6A" w:rsidR="00A07318" w:rsidRPr="0088263A" w:rsidRDefault="00A07318" w:rsidP="00A073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33,8</w:t>
            </w:r>
          </w:p>
        </w:tc>
      </w:tr>
      <w:tr w:rsidR="00A07318" w:rsidRPr="0088263A" w14:paraId="46CFC721" w14:textId="77777777" w:rsidTr="00B74922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0AABDA5" w14:textId="77777777" w:rsidR="00A07318" w:rsidRPr="0088263A" w:rsidRDefault="00A07318" w:rsidP="00A07318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13A594A" w14:textId="77777777" w:rsidR="00A07318" w:rsidRPr="0088263A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8263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6805529" w14:textId="04F837D4" w:rsidR="00A07318" w:rsidRPr="0088263A" w:rsidRDefault="00A07318" w:rsidP="00A073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2B5159C" w14:textId="418260E9" w:rsidR="00A07318" w:rsidRPr="0088263A" w:rsidRDefault="00A07318" w:rsidP="00A073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80AA9FC" w14:textId="41CC9A85" w:rsidR="00A07318" w:rsidRPr="0088263A" w:rsidRDefault="00A07318" w:rsidP="00A073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27F7BF" w14:textId="6150ABEB" w:rsidR="00A07318" w:rsidRPr="0088263A" w:rsidRDefault="00A07318" w:rsidP="00A073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272</w:t>
            </w:r>
          </w:p>
        </w:tc>
      </w:tr>
      <w:tr w:rsidR="00A07318" w:rsidRPr="0088263A" w14:paraId="6139B9AE" w14:textId="77777777" w:rsidTr="00B74922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C1722BE" w14:textId="77777777" w:rsidR="00A07318" w:rsidRPr="0088263A" w:rsidRDefault="00A07318" w:rsidP="00A07318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E9CA021" w14:textId="77777777" w:rsidR="00A07318" w:rsidRPr="0088263A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9B7C1F2" w14:textId="6EE03AC6" w:rsidR="00A07318" w:rsidRPr="0088263A" w:rsidRDefault="00A07318" w:rsidP="00A073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BC30173" w14:textId="2B3BA70E" w:rsidR="00A07318" w:rsidRPr="0088263A" w:rsidRDefault="00A07318" w:rsidP="00A073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31B5564" w14:textId="2A8497EF" w:rsidR="00A07318" w:rsidRPr="0088263A" w:rsidRDefault="00A07318" w:rsidP="00A073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A7DB81" w14:textId="3BC5691E" w:rsidR="00A07318" w:rsidRPr="0088263A" w:rsidRDefault="00A07318" w:rsidP="00A073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4,8</w:t>
            </w:r>
          </w:p>
        </w:tc>
      </w:tr>
      <w:tr w:rsidR="00A07318" w:rsidRPr="0088263A" w14:paraId="3D78A912" w14:textId="77777777" w:rsidTr="00B74922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E9539A6" w14:textId="77777777" w:rsidR="00A07318" w:rsidRPr="0088263A" w:rsidRDefault="00A07318" w:rsidP="00A07318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DD195A8" w14:textId="77777777" w:rsidR="00A07318" w:rsidRPr="0088263A" w:rsidRDefault="00A07318" w:rsidP="00A073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C672DB7" w14:textId="67A99ECB" w:rsidR="00A07318" w:rsidRPr="0088263A" w:rsidRDefault="00A07318" w:rsidP="00A073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F17C170" w14:textId="713DB912" w:rsidR="00A07318" w:rsidRPr="0088263A" w:rsidRDefault="00A07318" w:rsidP="00A073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D64AAC6" w14:textId="67F1D3E2" w:rsidR="00A07318" w:rsidRPr="0088263A" w:rsidRDefault="00A07318" w:rsidP="00A073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F8338A" w14:textId="435A781E" w:rsidR="00A07318" w:rsidRPr="0088263A" w:rsidRDefault="00A07318" w:rsidP="00A073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43</w:t>
            </w:r>
          </w:p>
        </w:tc>
      </w:tr>
    </w:tbl>
    <w:p w14:paraId="19DBB1A6" w14:textId="77777777" w:rsidR="00B74922" w:rsidRPr="00B74922" w:rsidRDefault="00B74922" w:rsidP="00B74922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p w14:paraId="09F9463D" w14:textId="62563E72" w:rsidR="00BE2624" w:rsidRPr="00964D5D" w:rsidRDefault="00B9135C" w:rsidP="0042762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t xml:space="preserve">Hűtő hőcserélő </w:t>
      </w:r>
      <w:r w:rsidR="00BE302E" w:rsidRPr="00964D5D">
        <w:rPr>
          <w:rFonts w:ascii="Arial" w:eastAsia="Arial Unicode MS" w:hAnsi="Arial" w:cs="Arial"/>
          <w:b/>
          <w:sz w:val="20"/>
          <w:szCs w:val="22"/>
        </w:rPr>
        <w:t>(„H” opció)</w:t>
      </w:r>
    </w:p>
    <w:p w14:paraId="3B08415E" w14:textId="77777777" w:rsidR="00BE302E" w:rsidRPr="00964D5D" w:rsidRDefault="00BE302E" w:rsidP="0042762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46C07742" w14:textId="3339CC6D" w:rsidR="00BE302E" w:rsidRPr="00964D5D" w:rsidRDefault="00BE302E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Csonkkiveze</w:t>
      </w:r>
      <w:r w:rsidR="00A07318">
        <w:rPr>
          <w:rFonts w:ascii="Arial" w:eastAsia="Arial Unicode MS" w:hAnsi="Arial" w:cs="Arial"/>
          <w:sz w:val="20"/>
          <w:szCs w:val="20"/>
        </w:rPr>
        <w:t>tés a kezelési oldalon</w:t>
      </w:r>
      <w:r w:rsidR="00A07318">
        <w:rPr>
          <w:rFonts w:ascii="Arial" w:eastAsia="Arial Unicode MS" w:hAnsi="Arial" w:cs="Arial"/>
          <w:sz w:val="20"/>
          <w:szCs w:val="20"/>
        </w:rPr>
        <w:tab/>
        <w:t>5/4</w:t>
      </w:r>
      <w:r w:rsidRPr="00964D5D">
        <w:rPr>
          <w:rFonts w:ascii="Arial" w:eastAsia="Arial Unicode MS" w:hAnsi="Arial" w:cs="Arial"/>
          <w:sz w:val="20"/>
          <w:szCs w:val="20"/>
        </w:rPr>
        <w:t>''</w:t>
      </w:r>
    </w:p>
    <w:p w14:paraId="60ABFD16" w14:textId="70C373A4" w:rsidR="00BE302E" w:rsidRPr="00964D5D" w:rsidRDefault="00BE302E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Leg</w:t>
      </w:r>
      <w:r w:rsidR="00F2342A" w:rsidRPr="00964D5D">
        <w:rPr>
          <w:rFonts w:ascii="Arial" w:eastAsia="Arial Unicode MS" w:hAnsi="Arial" w:cs="Arial"/>
          <w:sz w:val="20"/>
          <w:szCs w:val="20"/>
        </w:rPr>
        <w:t>nagyobb hűtőteljesítmény [kW]:</w:t>
      </w:r>
      <w:r w:rsidR="00F2342A" w:rsidRPr="00964D5D">
        <w:rPr>
          <w:rFonts w:ascii="Arial" w:eastAsia="Arial Unicode MS" w:hAnsi="Arial" w:cs="Arial"/>
          <w:sz w:val="20"/>
          <w:szCs w:val="20"/>
        </w:rPr>
        <w:tab/>
      </w:r>
      <w:r w:rsidR="00A07318">
        <w:rPr>
          <w:rFonts w:ascii="Arial" w:eastAsia="Arial Unicode MS" w:hAnsi="Arial" w:cs="Arial"/>
          <w:sz w:val="20"/>
          <w:szCs w:val="20"/>
        </w:rPr>
        <w:t>20</w:t>
      </w:r>
    </w:p>
    <w:p w14:paraId="4119143A" w14:textId="12747E5D" w:rsidR="00BE302E" w:rsidRPr="00964D5D" w:rsidRDefault="00BE302E" w:rsidP="00427628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Beépített hűtőtest:</w:t>
      </w:r>
      <w:r w:rsidRPr="00964D5D">
        <w:rPr>
          <w:rFonts w:ascii="Arial" w:eastAsia="Arial Unicode MS" w:hAnsi="Arial" w:cs="Arial"/>
          <w:sz w:val="20"/>
          <w:szCs w:val="20"/>
        </w:rPr>
        <w:tab/>
      </w:r>
      <w:r w:rsidR="00B35391" w:rsidRPr="00964D5D">
        <w:rPr>
          <w:rFonts w:ascii="Arial" w:eastAsia="Arial Unicode MS" w:hAnsi="Arial" w:cs="Arial"/>
          <w:sz w:val="20"/>
          <w:szCs w:val="20"/>
        </w:rPr>
        <w:tab/>
      </w:r>
      <w:r w:rsidRPr="00964D5D">
        <w:rPr>
          <w:rFonts w:ascii="Arial" w:eastAsia="Arial Unicode MS" w:hAnsi="Arial" w:cs="Arial"/>
          <w:sz w:val="20"/>
          <w:szCs w:val="20"/>
        </w:rPr>
        <w:t>FEHU-</w:t>
      </w:r>
      <w:r w:rsidR="00A07318">
        <w:rPr>
          <w:rFonts w:ascii="Arial" w:eastAsia="Arial Unicode MS" w:hAnsi="Arial" w:cs="Arial"/>
          <w:sz w:val="20"/>
          <w:szCs w:val="20"/>
        </w:rPr>
        <w:t xml:space="preserve">A </w:t>
      </w:r>
      <w:r w:rsidR="00B9135C" w:rsidRPr="00964D5D">
        <w:rPr>
          <w:rFonts w:ascii="Arial" w:eastAsia="Arial Unicode MS" w:hAnsi="Arial" w:cs="Arial"/>
          <w:sz w:val="20"/>
          <w:szCs w:val="20"/>
        </w:rPr>
        <w:t>2</w:t>
      </w:r>
      <w:r w:rsidR="00A07318">
        <w:rPr>
          <w:rFonts w:ascii="Arial" w:eastAsia="Arial Unicode MS" w:hAnsi="Arial" w:cs="Arial"/>
          <w:sz w:val="20"/>
          <w:szCs w:val="20"/>
        </w:rPr>
        <w:t>5</w:t>
      </w:r>
      <w:r w:rsidR="00B9135C" w:rsidRPr="00964D5D">
        <w:rPr>
          <w:rFonts w:ascii="Arial" w:eastAsia="Arial Unicode MS" w:hAnsi="Arial" w:cs="Arial"/>
          <w:sz w:val="20"/>
          <w:szCs w:val="20"/>
        </w:rPr>
        <w:t xml:space="preserve"> C</w:t>
      </w:r>
      <w:r w:rsidR="00427628" w:rsidRPr="00964D5D">
        <w:rPr>
          <w:rFonts w:ascii="Arial" w:eastAsia="Arial Unicode MS" w:hAnsi="Arial" w:cs="Arial"/>
          <w:sz w:val="20"/>
          <w:szCs w:val="20"/>
        </w:rPr>
        <w:t xml:space="preserve">  </w:t>
      </w:r>
      <w:r w:rsidR="00B9135C" w:rsidRPr="00964D5D">
        <w:rPr>
          <w:rFonts w:ascii="Arial" w:eastAsia="Arial Unicode MS" w:hAnsi="Arial" w:cs="Arial"/>
          <w:sz w:val="20"/>
          <w:szCs w:val="20"/>
        </w:rPr>
        <w:t xml:space="preserve"> </w:t>
      </w:r>
      <w:r w:rsidRPr="00964D5D">
        <w:rPr>
          <w:rFonts w:ascii="Arial" w:eastAsia="Arial Unicode MS" w:hAnsi="Arial" w:cs="Arial"/>
          <w:sz w:val="20"/>
          <w:szCs w:val="20"/>
        </w:rPr>
        <w:t>(</w:t>
      </w:r>
      <w:r w:rsidR="00A07318">
        <w:rPr>
          <w:rFonts w:ascii="Arial" w:eastAsia="Arial Unicode MS" w:hAnsi="Arial" w:cs="Arial"/>
          <w:sz w:val="20"/>
          <w:szCs w:val="17"/>
        </w:rPr>
        <w:t>765x4</w:t>
      </w:r>
      <w:r w:rsidR="00AF5AAE" w:rsidRPr="00964D5D">
        <w:rPr>
          <w:rFonts w:ascii="Arial" w:eastAsia="Arial Unicode MS" w:hAnsi="Arial" w:cs="Arial"/>
          <w:sz w:val="20"/>
          <w:szCs w:val="17"/>
        </w:rPr>
        <w:t>5</w:t>
      </w:r>
      <w:r w:rsidR="00A07318">
        <w:rPr>
          <w:rFonts w:ascii="Arial" w:eastAsia="Arial Unicode MS" w:hAnsi="Arial" w:cs="Arial"/>
          <w:sz w:val="20"/>
          <w:szCs w:val="17"/>
        </w:rPr>
        <w:t>0</w:t>
      </w:r>
      <w:r w:rsidR="00AF5AAE" w:rsidRPr="00964D5D">
        <w:rPr>
          <w:rFonts w:ascii="Arial" w:eastAsia="Arial Unicode MS" w:hAnsi="Arial" w:cs="Arial"/>
          <w:sz w:val="20"/>
          <w:szCs w:val="17"/>
        </w:rPr>
        <w:t xml:space="preserve"> lamellázott felülettel</w:t>
      </w:r>
      <w:r w:rsidRPr="00964D5D">
        <w:rPr>
          <w:rFonts w:ascii="Arial" w:eastAsia="Arial Unicode MS" w:hAnsi="Arial" w:cs="Arial"/>
          <w:sz w:val="20"/>
          <w:szCs w:val="17"/>
        </w:rPr>
        <w:t>)</w:t>
      </w:r>
    </w:p>
    <w:p w14:paraId="7A29C9BC" w14:textId="77777777" w:rsidR="00BE302E" w:rsidRPr="00964D5D" w:rsidRDefault="00472BB4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Csősorok száma:</w:t>
      </w:r>
      <w:r w:rsidRPr="00964D5D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02D3B3E" w14:textId="128E56DE" w:rsidR="00472BB4" w:rsidRPr="00964D5D" w:rsidRDefault="00BE302E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A hűtés adata</w:t>
      </w:r>
      <w:r w:rsidR="000F10F3" w:rsidRPr="00964D5D">
        <w:rPr>
          <w:rFonts w:ascii="Arial" w:eastAsia="Arial Unicode MS" w:hAnsi="Arial" w:cs="Arial"/>
          <w:sz w:val="20"/>
          <w:szCs w:val="20"/>
        </w:rPr>
        <w:t>i 3</w:t>
      </w:r>
      <w:r w:rsidR="00A07318">
        <w:rPr>
          <w:rFonts w:ascii="Arial" w:eastAsia="Arial Unicode MS" w:hAnsi="Arial" w:cs="Arial"/>
          <w:sz w:val="20"/>
          <w:szCs w:val="20"/>
        </w:rPr>
        <w:t>5</w:t>
      </w:r>
      <w:r w:rsidR="000F10F3" w:rsidRPr="00964D5D">
        <w:rPr>
          <w:rFonts w:ascii="Arial" w:eastAsia="Arial Unicode MS" w:hAnsi="Arial" w:cs="Arial"/>
          <w:sz w:val="20"/>
          <w:szCs w:val="20"/>
        </w:rPr>
        <w:t>°C/40% külső légállapotnál</w:t>
      </w:r>
      <w:r w:rsidR="00A07318">
        <w:rPr>
          <w:rFonts w:ascii="Arial" w:eastAsia="Arial Unicode MS" w:hAnsi="Arial" w:cs="Arial"/>
          <w:sz w:val="20"/>
          <w:szCs w:val="20"/>
        </w:rPr>
        <w:t>, (a hővisszanyerő nem működik)</w:t>
      </w:r>
      <w:r w:rsidR="005A62C5" w:rsidRPr="00964D5D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2029"/>
        <w:gridCol w:w="1016"/>
        <w:gridCol w:w="1006"/>
        <w:gridCol w:w="1009"/>
        <w:gridCol w:w="1009"/>
        <w:gridCol w:w="1009"/>
      </w:tblGrid>
      <w:tr w:rsidR="002E2695" w:rsidRPr="00964D5D" w14:paraId="0A8BE708" w14:textId="77777777" w:rsidTr="00B74922">
        <w:tc>
          <w:tcPr>
            <w:tcW w:w="4011" w:type="dxa"/>
            <w:gridSpan w:val="2"/>
            <w:shd w:val="clear" w:color="auto" w:fill="D2AA64"/>
          </w:tcPr>
          <w:p w14:paraId="52467C6F" w14:textId="77777777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1016" w:type="dxa"/>
            <w:shd w:val="clear" w:color="auto" w:fill="D2AA64"/>
            <w:vAlign w:val="bottom"/>
          </w:tcPr>
          <w:p w14:paraId="75209007" w14:textId="77777777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1006" w:type="dxa"/>
            <w:shd w:val="clear" w:color="auto" w:fill="D2AA64"/>
            <w:vAlign w:val="bottom"/>
          </w:tcPr>
          <w:p w14:paraId="7D425759" w14:textId="4E54AD91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1900</w:t>
            </w:r>
          </w:p>
        </w:tc>
        <w:tc>
          <w:tcPr>
            <w:tcW w:w="1009" w:type="dxa"/>
            <w:shd w:val="clear" w:color="auto" w:fill="D2AA64"/>
            <w:vAlign w:val="bottom"/>
          </w:tcPr>
          <w:p w14:paraId="751DE671" w14:textId="32165905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2200</w:t>
            </w:r>
          </w:p>
        </w:tc>
        <w:tc>
          <w:tcPr>
            <w:tcW w:w="1009" w:type="dxa"/>
            <w:shd w:val="clear" w:color="auto" w:fill="D2AA64"/>
            <w:vAlign w:val="bottom"/>
          </w:tcPr>
          <w:p w14:paraId="171E79A9" w14:textId="2C6F8754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009" w:type="dxa"/>
            <w:shd w:val="clear" w:color="auto" w:fill="D2AA64"/>
            <w:vAlign w:val="bottom"/>
          </w:tcPr>
          <w:p w14:paraId="072DFE92" w14:textId="2A1507AF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2800</w:t>
            </w:r>
          </w:p>
        </w:tc>
      </w:tr>
      <w:tr w:rsidR="00A07318" w:rsidRPr="00964D5D" w14:paraId="68DC79AD" w14:textId="77777777" w:rsidTr="00A07318">
        <w:tc>
          <w:tcPr>
            <w:tcW w:w="1982" w:type="dxa"/>
            <w:vMerge w:val="restart"/>
            <w:shd w:val="clear" w:color="auto" w:fill="D2AA64"/>
            <w:vAlign w:val="center"/>
          </w:tcPr>
          <w:p w14:paraId="342AD607" w14:textId="77777777" w:rsidR="00A07318" w:rsidRPr="00964D5D" w:rsidRDefault="00A07318" w:rsidP="00A07318">
            <w:pPr>
              <w:pStyle w:val="Elem"/>
              <w:tabs>
                <w:tab w:val="left" w:pos="4320"/>
              </w:tabs>
              <w:spacing w:before="120" w:after="120"/>
              <w:ind w:left="0" w:firstLine="0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Hűtés 7/13 °C-os vízzel</w:t>
            </w:r>
          </w:p>
        </w:tc>
        <w:tc>
          <w:tcPr>
            <w:tcW w:w="2029" w:type="dxa"/>
            <w:shd w:val="clear" w:color="auto" w:fill="D2AA64"/>
            <w:vAlign w:val="bottom"/>
          </w:tcPr>
          <w:p w14:paraId="6A61A641" w14:textId="77777777" w:rsidR="00A07318" w:rsidRPr="00964D5D" w:rsidRDefault="00A07318" w:rsidP="00A073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1016" w:type="dxa"/>
            <w:shd w:val="clear" w:color="auto" w:fill="auto"/>
            <w:vAlign w:val="bottom"/>
          </w:tcPr>
          <w:p w14:paraId="3F33F20A" w14:textId="77777777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6D94F16" w14:textId="40E20E70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15,3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19BBD696" w14:textId="3B50BF0C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17,1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5623F8EE" w14:textId="23BDF977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18,7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3D11A465" w14:textId="4A18165B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20,3</w:t>
            </w:r>
          </w:p>
        </w:tc>
      </w:tr>
      <w:tr w:rsidR="00A07318" w:rsidRPr="00964D5D" w14:paraId="2B4EA1B2" w14:textId="77777777" w:rsidTr="00B74922">
        <w:tc>
          <w:tcPr>
            <w:tcW w:w="1982" w:type="dxa"/>
            <w:vMerge/>
            <w:shd w:val="clear" w:color="auto" w:fill="D2AA64"/>
          </w:tcPr>
          <w:p w14:paraId="6D34CA85" w14:textId="77777777" w:rsidR="00A07318" w:rsidRPr="00964D5D" w:rsidRDefault="00A07318" w:rsidP="00A07318">
            <w:pPr>
              <w:pStyle w:val="Elem"/>
              <w:tabs>
                <w:tab w:val="left" w:pos="4320"/>
              </w:tabs>
              <w:spacing w:before="120" w:after="120"/>
              <w:ind w:left="0" w:firstLine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D2AA64"/>
            <w:vAlign w:val="bottom"/>
          </w:tcPr>
          <w:p w14:paraId="1D4A4701" w14:textId="77777777" w:rsidR="00A07318" w:rsidRPr="00964D5D" w:rsidRDefault="00A07318" w:rsidP="00A073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016" w:type="dxa"/>
            <w:shd w:val="clear" w:color="auto" w:fill="auto"/>
            <w:vAlign w:val="bottom"/>
          </w:tcPr>
          <w:p w14:paraId="4592C06A" w14:textId="2A745E59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29EC6E30" w14:textId="191E8FE1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19,1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6E4BEC72" w14:textId="44827704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19,7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71BAB66A" w14:textId="5C1CAAD8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20,2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22F4FB05" w14:textId="52D30ADE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20,7</w:t>
            </w:r>
          </w:p>
        </w:tc>
      </w:tr>
      <w:tr w:rsidR="00A07318" w:rsidRPr="00964D5D" w14:paraId="3B1D0CDC" w14:textId="77777777" w:rsidTr="00B74922">
        <w:tc>
          <w:tcPr>
            <w:tcW w:w="1982" w:type="dxa"/>
            <w:vMerge/>
            <w:shd w:val="clear" w:color="auto" w:fill="D2AA64"/>
          </w:tcPr>
          <w:p w14:paraId="029DE9F5" w14:textId="77777777" w:rsidR="00A07318" w:rsidRPr="00964D5D" w:rsidRDefault="00A07318" w:rsidP="00A07318">
            <w:pPr>
              <w:pStyle w:val="Elem"/>
              <w:tabs>
                <w:tab w:val="left" w:pos="4320"/>
              </w:tabs>
              <w:spacing w:before="120" w:after="120"/>
              <w:ind w:left="0" w:firstLine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D2AA64"/>
            <w:vAlign w:val="center"/>
          </w:tcPr>
          <w:p w14:paraId="7F2509A2" w14:textId="77777777" w:rsidR="00A07318" w:rsidRPr="00964D5D" w:rsidRDefault="00A07318" w:rsidP="00A073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016" w:type="dxa"/>
            <w:shd w:val="clear" w:color="auto" w:fill="auto"/>
            <w:vAlign w:val="bottom"/>
          </w:tcPr>
          <w:p w14:paraId="4AEF7D72" w14:textId="320B846D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[kPa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0AC570D" w14:textId="0554BDCB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2,20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4E94895B" w14:textId="1F01D1BD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2,45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336636A9" w14:textId="23D813F5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2,66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734BB99F" w14:textId="33825EBE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2,92</w:t>
            </w:r>
          </w:p>
        </w:tc>
      </w:tr>
      <w:tr w:rsidR="00A07318" w:rsidRPr="00964D5D" w14:paraId="5FB0E9EA" w14:textId="77777777" w:rsidTr="00B74922">
        <w:tc>
          <w:tcPr>
            <w:tcW w:w="1982" w:type="dxa"/>
            <w:vMerge/>
            <w:shd w:val="clear" w:color="auto" w:fill="D2AA64"/>
          </w:tcPr>
          <w:p w14:paraId="648336C0" w14:textId="77777777" w:rsidR="00A07318" w:rsidRPr="00964D5D" w:rsidRDefault="00A07318" w:rsidP="00A07318">
            <w:pPr>
              <w:pStyle w:val="Elem"/>
              <w:tabs>
                <w:tab w:val="left" w:pos="4320"/>
              </w:tabs>
              <w:spacing w:before="120" w:after="120"/>
              <w:ind w:left="0" w:firstLine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D2AA64"/>
            <w:vAlign w:val="bottom"/>
          </w:tcPr>
          <w:p w14:paraId="18D853FF" w14:textId="77777777" w:rsidR="00A07318" w:rsidRPr="00964D5D" w:rsidRDefault="00A07318" w:rsidP="00A073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016" w:type="dxa"/>
            <w:shd w:val="clear" w:color="auto" w:fill="auto"/>
            <w:vAlign w:val="bottom"/>
          </w:tcPr>
          <w:p w14:paraId="3E1B14DC" w14:textId="77777777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2FFC10BE" w14:textId="2B797677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2,9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741B142C" w14:textId="6DC28C18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3,5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4DE1E34E" w14:textId="5B855EE4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6,1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6DDA02F9" w14:textId="26963981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4,7</w:t>
            </w:r>
          </w:p>
        </w:tc>
      </w:tr>
      <w:tr w:rsidR="00A07318" w:rsidRPr="00964D5D" w14:paraId="28AD24E8" w14:textId="77777777" w:rsidTr="00B74922">
        <w:tc>
          <w:tcPr>
            <w:tcW w:w="1982" w:type="dxa"/>
            <w:vMerge/>
            <w:shd w:val="clear" w:color="auto" w:fill="D2AA64"/>
          </w:tcPr>
          <w:p w14:paraId="210A9FBC" w14:textId="77777777" w:rsidR="00A07318" w:rsidRPr="00964D5D" w:rsidRDefault="00A07318" w:rsidP="00A07318">
            <w:pPr>
              <w:pStyle w:val="Elem"/>
              <w:tabs>
                <w:tab w:val="left" w:pos="4320"/>
              </w:tabs>
              <w:spacing w:before="120" w:after="120"/>
              <w:ind w:left="0" w:firstLine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D2AA64"/>
            <w:vAlign w:val="bottom"/>
          </w:tcPr>
          <w:p w14:paraId="2F9EAE17" w14:textId="77777777" w:rsidR="00A07318" w:rsidRPr="00964D5D" w:rsidRDefault="00A07318" w:rsidP="00A073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1016" w:type="dxa"/>
            <w:shd w:val="clear" w:color="auto" w:fill="auto"/>
            <w:vAlign w:val="bottom"/>
          </w:tcPr>
          <w:p w14:paraId="75896412" w14:textId="77777777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2D0FDD3" w14:textId="6C28DA2F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7,0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16A66817" w14:textId="7647327C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7,7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08F3E511" w14:textId="2468B12A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8,5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0FA7852F" w14:textId="5F61644F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9,1</w:t>
            </w:r>
          </w:p>
        </w:tc>
      </w:tr>
    </w:tbl>
    <w:p w14:paraId="156DA10A" w14:textId="77777777" w:rsidR="00BE2624" w:rsidRPr="00964D5D" w:rsidRDefault="00BE2624" w:rsidP="0042762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253B49BA" w14:textId="110F1390" w:rsidR="00A07318" w:rsidRDefault="00A07318">
      <w:pPr>
        <w:rPr>
          <w:rFonts w:ascii="Arial" w:eastAsia="Arial Unicode MS" w:hAnsi="Arial" w:cs="Arial"/>
          <w:b/>
          <w:sz w:val="20"/>
          <w:szCs w:val="22"/>
        </w:rPr>
      </w:pPr>
    </w:p>
    <w:p w14:paraId="41367F59" w14:textId="77777777" w:rsidR="00AC2DDC" w:rsidRDefault="00AC2DDC">
      <w:pPr>
        <w:rPr>
          <w:rFonts w:ascii="Arial" w:eastAsia="Arial Unicode MS" w:hAnsi="Arial" w:cs="Arial"/>
          <w:b/>
          <w:sz w:val="20"/>
          <w:szCs w:val="22"/>
        </w:rPr>
      </w:pPr>
    </w:p>
    <w:p w14:paraId="29C7BE6C" w14:textId="2CF3EF97" w:rsidR="00BE2624" w:rsidRPr="00964D5D" w:rsidRDefault="00B9135C" w:rsidP="0042762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lastRenderedPageBreak/>
        <w:t xml:space="preserve">Elpárologtató hőcserélő </w:t>
      </w:r>
      <w:r w:rsidR="00BE302E" w:rsidRPr="00964D5D">
        <w:rPr>
          <w:rFonts w:ascii="Arial" w:eastAsia="Arial Unicode MS" w:hAnsi="Arial" w:cs="Arial"/>
          <w:b/>
          <w:sz w:val="20"/>
          <w:szCs w:val="22"/>
        </w:rPr>
        <w:t>(„X” opció)</w:t>
      </w:r>
    </w:p>
    <w:p w14:paraId="6EE0FB24" w14:textId="77777777" w:rsidR="00BE302E" w:rsidRPr="00964D5D" w:rsidRDefault="00BE302E" w:rsidP="0042762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Freonnal (R4</w:t>
      </w:r>
      <w:r w:rsidR="000F10F3" w:rsidRPr="00964D5D">
        <w:rPr>
          <w:rFonts w:ascii="Arial" w:eastAsia="Arial Unicode MS" w:hAnsi="Arial" w:cs="Arial"/>
          <w:sz w:val="20"/>
          <w:szCs w:val="20"/>
        </w:rPr>
        <w:t>10a</w:t>
      </w:r>
      <w:r w:rsidRPr="00964D5D">
        <w:rPr>
          <w:rFonts w:ascii="Arial" w:eastAsia="Arial Unicode MS" w:hAnsi="Arial" w:cs="Arial"/>
          <w:sz w:val="20"/>
          <w:szCs w:val="20"/>
        </w:rPr>
        <w:t>) működtetett, rézcsőre húzott alumínium lamellás elpárologtató.</w:t>
      </w:r>
    </w:p>
    <w:p w14:paraId="480F7FFA" w14:textId="22304F75" w:rsidR="00BE302E" w:rsidRPr="00964D5D" w:rsidRDefault="00BE302E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472BB4" w:rsidRPr="00964D5D">
        <w:rPr>
          <w:rFonts w:ascii="Arial" w:eastAsia="Arial Unicode MS" w:hAnsi="Arial" w:cs="Arial"/>
          <w:sz w:val="20"/>
          <w:szCs w:val="20"/>
        </w:rPr>
        <w:t>:</w:t>
      </w:r>
      <w:r w:rsidR="00A07318">
        <w:rPr>
          <w:rFonts w:ascii="Arial" w:eastAsia="Arial Unicode MS" w:hAnsi="Arial" w:cs="Arial"/>
          <w:sz w:val="20"/>
          <w:szCs w:val="20"/>
        </w:rPr>
        <w:tab/>
        <w:t>Ø2</w:t>
      </w:r>
      <w:r w:rsidR="000F10F3" w:rsidRPr="00964D5D">
        <w:rPr>
          <w:rFonts w:ascii="Arial" w:eastAsia="Arial Unicode MS" w:hAnsi="Arial" w:cs="Arial"/>
          <w:sz w:val="20"/>
          <w:szCs w:val="20"/>
        </w:rPr>
        <w:t>2</w:t>
      </w:r>
      <w:r w:rsidRPr="00964D5D">
        <w:rPr>
          <w:rFonts w:ascii="Arial" w:eastAsia="Arial Unicode MS" w:hAnsi="Arial" w:cs="Arial"/>
          <w:sz w:val="20"/>
          <w:szCs w:val="20"/>
        </w:rPr>
        <w:t>/Ø</w:t>
      </w:r>
      <w:r w:rsidR="00A07318">
        <w:rPr>
          <w:rFonts w:ascii="Arial" w:eastAsia="Arial Unicode MS" w:hAnsi="Arial" w:cs="Arial"/>
          <w:sz w:val="20"/>
          <w:szCs w:val="20"/>
        </w:rPr>
        <w:t>28</w:t>
      </w:r>
    </w:p>
    <w:p w14:paraId="15AD62E1" w14:textId="1D4782F5" w:rsidR="00BE302E" w:rsidRPr="00964D5D" w:rsidRDefault="00BE302E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964D5D">
        <w:rPr>
          <w:rFonts w:ascii="Arial" w:eastAsia="Arial Unicode MS" w:hAnsi="Arial" w:cs="Arial"/>
          <w:sz w:val="20"/>
          <w:szCs w:val="20"/>
        </w:rPr>
        <w:tab/>
      </w:r>
      <w:r w:rsidR="00A07318">
        <w:rPr>
          <w:rFonts w:ascii="Arial" w:eastAsia="Arial Unicode MS" w:hAnsi="Arial" w:cs="Arial"/>
          <w:sz w:val="20"/>
          <w:szCs w:val="20"/>
        </w:rPr>
        <w:t>21</w:t>
      </w:r>
    </w:p>
    <w:p w14:paraId="37B70909" w14:textId="77777777" w:rsidR="00BE302E" w:rsidRPr="00964D5D" w:rsidRDefault="00BE302E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Elp</w:t>
      </w:r>
      <w:r w:rsidR="00472BB4" w:rsidRPr="00964D5D">
        <w:rPr>
          <w:rFonts w:ascii="Arial" w:eastAsia="Arial Unicode MS" w:hAnsi="Arial" w:cs="Arial"/>
          <w:sz w:val="20"/>
          <w:szCs w:val="20"/>
        </w:rPr>
        <w:t>árolgási hőfok:</w:t>
      </w:r>
      <w:r w:rsidRPr="00964D5D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964D5D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03E27A10" w14:textId="050F1F85" w:rsidR="00BE302E" w:rsidRPr="00964D5D" w:rsidRDefault="003F7500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Beépített h</w:t>
      </w:r>
      <w:r w:rsidR="00BE302E" w:rsidRPr="00964D5D">
        <w:rPr>
          <w:rFonts w:ascii="Arial" w:eastAsia="Arial Unicode MS" w:hAnsi="Arial" w:cs="Arial"/>
          <w:sz w:val="20"/>
          <w:szCs w:val="20"/>
        </w:rPr>
        <w:t>űtő</w:t>
      </w:r>
      <w:r w:rsidRPr="00964D5D">
        <w:rPr>
          <w:rFonts w:ascii="Arial" w:eastAsia="Arial Unicode MS" w:hAnsi="Arial" w:cs="Arial"/>
          <w:sz w:val="20"/>
          <w:szCs w:val="20"/>
        </w:rPr>
        <w:t xml:space="preserve"> hőcserélő</w:t>
      </w:r>
      <w:r w:rsidR="00BE302E" w:rsidRPr="00964D5D">
        <w:rPr>
          <w:rFonts w:ascii="Arial" w:eastAsia="Arial Unicode MS" w:hAnsi="Arial" w:cs="Arial"/>
          <w:sz w:val="20"/>
          <w:szCs w:val="20"/>
        </w:rPr>
        <w:t>:</w:t>
      </w:r>
      <w:r w:rsidR="00BE302E" w:rsidRPr="00964D5D">
        <w:rPr>
          <w:rFonts w:ascii="Arial" w:eastAsia="Arial Unicode MS" w:hAnsi="Arial" w:cs="Arial"/>
          <w:sz w:val="20"/>
          <w:szCs w:val="20"/>
        </w:rPr>
        <w:tab/>
        <w:t>FEHU-</w:t>
      </w:r>
      <w:r w:rsidR="00BF4792" w:rsidRPr="00964D5D">
        <w:rPr>
          <w:rFonts w:ascii="Arial" w:eastAsia="Arial Unicode MS" w:hAnsi="Arial" w:cs="Arial"/>
          <w:sz w:val="20"/>
          <w:szCs w:val="20"/>
        </w:rPr>
        <w:t>F</w:t>
      </w:r>
      <w:r w:rsidR="00A07318">
        <w:rPr>
          <w:rFonts w:ascii="Arial" w:eastAsia="Arial Unicode MS" w:hAnsi="Arial" w:cs="Arial"/>
          <w:sz w:val="20"/>
          <w:szCs w:val="20"/>
        </w:rPr>
        <w:t xml:space="preserve"> </w:t>
      </w:r>
      <w:r w:rsidR="00BE302E" w:rsidRPr="00964D5D">
        <w:rPr>
          <w:rFonts w:ascii="Arial" w:eastAsia="Arial Unicode MS" w:hAnsi="Arial" w:cs="Arial"/>
          <w:sz w:val="20"/>
          <w:szCs w:val="20"/>
        </w:rPr>
        <w:t>2</w:t>
      </w:r>
      <w:r w:rsidR="00A07318">
        <w:rPr>
          <w:rFonts w:ascii="Arial" w:eastAsia="Arial Unicode MS" w:hAnsi="Arial" w:cs="Arial"/>
          <w:sz w:val="20"/>
          <w:szCs w:val="20"/>
        </w:rPr>
        <w:t>5</w:t>
      </w:r>
      <w:r w:rsidR="00BE302E" w:rsidRPr="00964D5D">
        <w:rPr>
          <w:rFonts w:ascii="Arial" w:eastAsia="Arial Unicode MS" w:hAnsi="Arial" w:cs="Arial"/>
          <w:sz w:val="20"/>
          <w:szCs w:val="20"/>
        </w:rPr>
        <w:t xml:space="preserve"> </w:t>
      </w:r>
      <w:r w:rsidR="00A07318">
        <w:rPr>
          <w:rFonts w:ascii="Arial" w:eastAsia="Arial Unicode MS" w:hAnsi="Arial" w:cs="Arial"/>
          <w:sz w:val="20"/>
          <w:szCs w:val="20"/>
        </w:rPr>
        <w:t>D</w:t>
      </w:r>
      <w:r w:rsidR="00BE302E" w:rsidRPr="00964D5D">
        <w:rPr>
          <w:rFonts w:ascii="Arial" w:eastAsia="Arial Unicode MS" w:hAnsi="Arial" w:cs="Arial"/>
          <w:sz w:val="20"/>
          <w:szCs w:val="20"/>
        </w:rPr>
        <w:t>X</w:t>
      </w:r>
    </w:p>
    <w:p w14:paraId="2271587C" w14:textId="77777777" w:rsidR="00BE302E" w:rsidRPr="00964D5D" w:rsidRDefault="00BE302E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Csősorok száma:</w:t>
      </w:r>
      <w:r w:rsidRPr="00964D5D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715C4803" w14:textId="619AF841" w:rsidR="00472BB4" w:rsidRPr="00964D5D" w:rsidRDefault="00B74922" w:rsidP="00427628">
      <w:pPr>
        <w:pStyle w:val="Elem"/>
        <w:tabs>
          <w:tab w:val="left" w:pos="4320"/>
        </w:tabs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hűtés adatai 35°C/40% külső légállapotnál, (a hővisszanyerő nem működik):</w:t>
      </w:r>
    </w:p>
    <w:tbl>
      <w:tblPr>
        <w:tblW w:w="7500" w:type="dxa"/>
        <w:tblInd w:w="41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5"/>
        <w:gridCol w:w="851"/>
        <w:gridCol w:w="1021"/>
        <w:gridCol w:w="1021"/>
        <w:gridCol w:w="1021"/>
        <w:gridCol w:w="1021"/>
      </w:tblGrid>
      <w:tr w:rsidR="002E2695" w:rsidRPr="00964D5D" w14:paraId="40F7BBE4" w14:textId="77777777" w:rsidTr="00B74922">
        <w:trPr>
          <w:trHeight w:val="285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C43996A" w14:textId="77777777" w:rsidR="002E2695" w:rsidRPr="00964D5D" w:rsidRDefault="002E2695" w:rsidP="002E2695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964D5D">
              <w:rPr>
                <w:rFonts w:eastAsia="Arial Unicode MS" w:cs="Arial"/>
              </w:rPr>
              <w:t>Légszállítás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861814D" w14:textId="77777777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64D5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FAA424F" w14:textId="34A45E8A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1900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1BEBAA6" w14:textId="3F097036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2200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D0B4600" w14:textId="10B6186A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48943B8" w14:textId="2CD046C7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2800</w:t>
            </w:r>
          </w:p>
        </w:tc>
      </w:tr>
      <w:tr w:rsidR="00A07318" w:rsidRPr="00964D5D" w14:paraId="0A68D348" w14:textId="77777777" w:rsidTr="00B74922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AEFEFB1" w14:textId="77777777" w:rsidR="00A07318" w:rsidRPr="00964D5D" w:rsidRDefault="00A07318" w:rsidP="00A073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CB5FA5" w14:textId="77777777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213101" w14:textId="535FBC7B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61DB10" w14:textId="1ACE908E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1DDDA3" w14:textId="018C5136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CC9479" w14:textId="7F142BE0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21,3</w:t>
            </w:r>
          </w:p>
        </w:tc>
      </w:tr>
      <w:tr w:rsidR="00A07318" w:rsidRPr="00964D5D" w14:paraId="6146533D" w14:textId="77777777" w:rsidTr="00B74922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27E253B" w14:textId="77777777" w:rsidR="00A07318" w:rsidRPr="00964D5D" w:rsidRDefault="00A07318" w:rsidP="00A073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672B7D" w14:textId="77777777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FC3958" w14:textId="43E43779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30C435" w14:textId="2530EF28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E3D390" w14:textId="61538EF9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37F888" w14:textId="5DA0BE32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</w:t>
            </w:r>
          </w:p>
        </w:tc>
      </w:tr>
      <w:tr w:rsidR="00A07318" w:rsidRPr="00964D5D" w14:paraId="7F060C4E" w14:textId="77777777" w:rsidTr="00B74922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1F43016" w14:textId="77777777" w:rsidR="00A07318" w:rsidRPr="00964D5D" w:rsidRDefault="00A07318" w:rsidP="00A073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E5AF87" w14:textId="77777777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8BD1B1" w14:textId="7AAD78E6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F852AF" w14:textId="6C040F9B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88E62E" w14:textId="72D7977B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478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F34E0C" w14:textId="53DB325C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512</w:t>
            </w:r>
          </w:p>
        </w:tc>
      </w:tr>
      <w:tr w:rsidR="00A07318" w:rsidRPr="00964D5D" w14:paraId="355217F7" w14:textId="77777777" w:rsidTr="00B74922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6130665" w14:textId="77777777" w:rsidR="00A07318" w:rsidRPr="00964D5D" w:rsidRDefault="00A07318" w:rsidP="00A073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E9267C" w14:textId="77777777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763C11" w14:textId="1B27C3D3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B0390" w14:textId="5F90254E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F46550" w14:textId="37F40F42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DF51CD" w14:textId="28FA1C5D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11,5</w:t>
            </w:r>
          </w:p>
        </w:tc>
      </w:tr>
      <w:tr w:rsidR="00A07318" w:rsidRPr="00964D5D" w14:paraId="350A071B" w14:textId="77777777" w:rsidTr="00B74922">
        <w:trPr>
          <w:trHeight w:val="27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96E2730" w14:textId="77777777" w:rsidR="00A07318" w:rsidRPr="00964D5D" w:rsidRDefault="00A07318" w:rsidP="00A073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E228B8" w14:textId="77777777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40CADF" w14:textId="1E1ED6E8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B3B76A" w14:textId="202741D3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90254A" w14:textId="1D14F054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F3622D" w14:textId="47549497" w:rsidR="00A07318" w:rsidRPr="00964D5D" w:rsidRDefault="00A07318" w:rsidP="00A07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10,9</w:t>
            </w:r>
          </w:p>
        </w:tc>
      </w:tr>
    </w:tbl>
    <w:p w14:paraId="5CBF5778" w14:textId="77777777" w:rsidR="00580E18" w:rsidRPr="00964D5D" w:rsidRDefault="00580E18" w:rsidP="0042762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38B8D6E" w14:textId="560A5E54" w:rsidR="00B35391" w:rsidRDefault="00B35391" w:rsidP="0042762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64D5D">
        <w:rPr>
          <w:rFonts w:ascii="Arial" w:eastAsia="Arial Unicode MS" w:hAnsi="Arial" w:cs="Arial"/>
          <w:b/>
          <w:sz w:val="20"/>
          <w:szCs w:val="20"/>
        </w:rPr>
        <w:t>Reverzibilis CDX hőcserélő hűtőként („Y” opció)</w:t>
      </w:r>
    </w:p>
    <w:p w14:paraId="0BBD91F3" w14:textId="77777777" w:rsidR="00B35391" w:rsidRPr="00964D5D" w:rsidRDefault="00B35391" w:rsidP="0042762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Freonnal (R410a vagy R407c) működtetett, rézcsőre húzott alumínium lamellás elpárologtató.</w:t>
      </w:r>
    </w:p>
    <w:p w14:paraId="0294DAB8" w14:textId="008C1E8B" w:rsidR="00B35391" w:rsidRPr="00964D5D" w:rsidRDefault="00B35391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Csonkkive</w:t>
      </w:r>
      <w:r w:rsidR="00B74922">
        <w:rPr>
          <w:rFonts w:ascii="Arial" w:eastAsia="Arial Unicode MS" w:hAnsi="Arial" w:cs="Arial"/>
          <w:sz w:val="20"/>
          <w:szCs w:val="20"/>
        </w:rPr>
        <w:t>zetés a kezelési oldalon:</w:t>
      </w:r>
      <w:r w:rsidR="00B74922">
        <w:rPr>
          <w:rFonts w:ascii="Arial" w:eastAsia="Arial Unicode MS" w:hAnsi="Arial" w:cs="Arial"/>
          <w:sz w:val="20"/>
          <w:szCs w:val="20"/>
        </w:rPr>
        <w:tab/>
        <w:t>Ø16/Ø2</w:t>
      </w:r>
      <w:r w:rsidRPr="00964D5D">
        <w:rPr>
          <w:rFonts w:ascii="Arial" w:eastAsia="Arial Unicode MS" w:hAnsi="Arial" w:cs="Arial"/>
          <w:sz w:val="20"/>
          <w:szCs w:val="20"/>
        </w:rPr>
        <w:t>2</w:t>
      </w:r>
    </w:p>
    <w:p w14:paraId="2397643E" w14:textId="4BA2BF36" w:rsidR="00B35391" w:rsidRPr="00964D5D" w:rsidRDefault="00B35391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964D5D">
        <w:rPr>
          <w:rFonts w:ascii="Arial" w:eastAsia="Arial Unicode MS" w:hAnsi="Arial" w:cs="Arial"/>
          <w:sz w:val="20"/>
          <w:szCs w:val="20"/>
        </w:rPr>
        <w:tab/>
      </w:r>
      <w:r w:rsidR="00BE1FA8">
        <w:rPr>
          <w:rFonts w:ascii="Arial" w:eastAsia="Arial Unicode MS" w:hAnsi="Arial" w:cs="Arial"/>
          <w:sz w:val="20"/>
          <w:szCs w:val="20"/>
        </w:rPr>
        <w:t>27</w:t>
      </w:r>
    </w:p>
    <w:p w14:paraId="01ED5620" w14:textId="77777777" w:rsidR="00B35391" w:rsidRPr="00964D5D" w:rsidRDefault="00B35391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Elpárolgási hőfok:</w:t>
      </w:r>
      <w:r w:rsidRPr="00964D5D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964D5D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090DCB91" w14:textId="60A1B5FE" w:rsidR="00B35391" w:rsidRPr="00964D5D" w:rsidRDefault="00B35391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Beép</w:t>
      </w:r>
      <w:r w:rsidR="00F2342A" w:rsidRPr="00964D5D">
        <w:rPr>
          <w:rFonts w:ascii="Arial" w:eastAsia="Arial Unicode MS" w:hAnsi="Arial" w:cs="Arial"/>
          <w:sz w:val="20"/>
          <w:szCs w:val="20"/>
        </w:rPr>
        <w:t>ített fűtőtest:</w:t>
      </w:r>
      <w:r w:rsidR="00F2342A" w:rsidRPr="00964D5D">
        <w:rPr>
          <w:rFonts w:ascii="Arial" w:eastAsia="Arial Unicode MS" w:hAnsi="Arial" w:cs="Arial"/>
          <w:sz w:val="20"/>
          <w:szCs w:val="20"/>
        </w:rPr>
        <w:tab/>
      </w:r>
      <w:r w:rsidR="00BE1FA8">
        <w:rPr>
          <w:rFonts w:ascii="Arial" w:eastAsia="Arial Unicode MS" w:hAnsi="Arial" w:cs="Arial"/>
          <w:sz w:val="20"/>
          <w:szCs w:val="20"/>
        </w:rPr>
        <w:t>FEHU-F 25</w:t>
      </w:r>
      <w:r w:rsidRPr="00964D5D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71472728" w14:textId="77777777" w:rsidR="00B35391" w:rsidRPr="00964D5D" w:rsidRDefault="00B35391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Csősorok száma:</w:t>
      </w:r>
      <w:r w:rsidRPr="00964D5D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6721CD91" w14:textId="77777777" w:rsidR="00B74922" w:rsidRPr="00964D5D" w:rsidRDefault="00B74922" w:rsidP="00B74922">
      <w:pPr>
        <w:pStyle w:val="Elem"/>
        <w:tabs>
          <w:tab w:val="left" w:pos="4320"/>
        </w:tabs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hűtés adatai 35°C/40% külső légállapotnál, (a hővisszanyerő nem működik):</w:t>
      </w:r>
    </w:p>
    <w:tbl>
      <w:tblPr>
        <w:tblW w:w="7500" w:type="dxa"/>
        <w:tblInd w:w="41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5"/>
        <w:gridCol w:w="851"/>
        <w:gridCol w:w="1021"/>
        <w:gridCol w:w="1021"/>
        <w:gridCol w:w="1021"/>
        <w:gridCol w:w="1021"/>
      </w:tblGrid>
      <w:tr w:rsidR="002E2695" w:rsidRPr="00964D5D" w14:paraId="4B1EC4F9" w14:textId="77777777" w:rsidTr="002E2695">
        <w:trPr>
          <w:trHeight w:val="285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6D8226C" w14:textId="77777777" w:rsidR="002E2695" w:rsidRPr="00964D5D" w:rsidRDefault="002E2695" w:rsidP="002E2695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964D5D">
              <w:rPr>
                <w:rFonts w:eastAsia="Arial Unicode MS" w:cs="Arial"/>
              </w:rPr>
              <w:t>Légszállítás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CAD4E8A" w14:textId="77777777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64D5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FAB0503" w14:textId="311AFF58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1900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EEC07BF" w14:textId="0DFC37EB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2200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FF22B6A" w14:textId="51FBFB9B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8785341" w14:textId="7EE8137D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2800</w:t>
            </w:r>
          </w:p>
        </w:tc>
      </w:tr>
      <w:tr w:rsidR="00BE1FA8" w:rsidRPr="00964D5D" w14:paraId="50923D2D" w14:textId="77777777" w:rsidTr="002E2695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6774E8F" w14:textId="77777777" w:rsidR="00BE1FA8" w:rsidRPr="00964D5D" w:rsidRDefault="00BE1FA8" w:rsidP="00BE1F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0DB670" w14:textId="77777777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1CD581" w14:textId="4BA0A85B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37A880" w14:textId="6D677D7A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483341" w14:textId="3645AA08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E32F16" w14:textId="2998C05C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27,1</w:t>
            </w:r>
          </w:p>
        </w:tc>
      </w:tr>
      <w:tr w:rsidR="00BE1FA8" w:rsidRPr="00964D5D" w14:paraId="1E85BF7F" w14:textId="77777777" w:rsidTr="002E2695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541CD8E" w14:textId="77777777" w:rsidR="00BE1FA8" w:rsidRPr="00964D5D" w:rsidRDefault="00BE1FA8" w:rsidP="00BE1F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776AC6" w14:textId="77777777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47EB86" w14:textId="64185FE3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2332FF" w14:textId="162378D6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6826C4" w14:textId="69DF5666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A42E00" w14:textId="38026AC9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17,5</w:t>
            </w:r>
          </w:p>
        </w:tc>
      </w:tr>
      <w:tr w:rsidR="00BE1FA8" w:rsidRPr="00964D5D" w14:paraId="62CEAE70" w14:textId="77777777" w:rsidTr="002E2695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C102A9B" w14:textId="77777777" w:rsidR="00BE1FA8" w:rsidRPr="00964D5D" w:rsidRDefault="00BE1FA8" w:rsidP="00BE1F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3F2A03" w14:textId="77777777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3BADA7" w14:textId="4FC771CB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819D1C" w14:textId="31654B3E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547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7512E9" w14:textId="160462D7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636962" w14:textId="4150995D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652</w:t>
            </w:r>
          </w:p>
        </w:tc>
      </w:tr>
      <w:tr w:rsidR="00BE1FA8" w:rsidRPr="00964D5D" w14:paraId="0E395BAE" w14:textId="77777777" w:rsidTr="002E2695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E06F6B9" w14:textId="77777777" w:rsidR="00BE1FA8" w:rsidRPr="00964D5D" w:rsidRDefault="00BE1FA8" w:rsidP="00BE1F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33F098" w14:textId="77777777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A1EBCE" w14:textId="4C1854A9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E02FF4" w14:textId="5C74A2FF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9C6F9E" w14:textId="019DF50B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2E147" w14:textId="23CE69C2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23,2</w:t>
            </w:r>
          </w:p>
        </w:tc>
      </w:tr>
      <w:tr w:rsidR="00BE1FA8" w:rsidRPr="00964D5D" w14:paraId="3EBADDC9" w14:textId="77777777" w:rsidTr="002E2695">
        <w:trPr>
          <w:trHeight w:val="27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97ED17E" w14:textId="77777777" w:rsidR="00BE1FA8" w:rsidRPr="00964D5D" w:rsidRDefault="00BE1FA8" w:rsidP="00BE1F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3799DB" w14:textId="77777777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61A2F" w14:textId="40BC0B3F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F75CB0" w14:textId="09085814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AB76B9" w14:textId="2027AD84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F6662F" w14:textId="2D3867E9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14,5</w:t>
            </w:r>
          </w:p>
        </w:tc>
      </w:tr>
    </w:tbl>
    <w:p w14:paraId="21DB3127" w14:textId="77777777" w:rsidR="00B74922" w:rsidRPr="00964D5D" w:rsidRDefault="00B74922" w:rsidP="00B74922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625A4F1" w14:textId="034D582D" w:rsidR="00B35391" w:rsidRPr="00964D5D" w:rsidRDefault="007E126E" w:rsidP="00427628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</w:t>
      </w:r>
      <w:r w:rsidR="00B35391" w:rsidRPr="00964D5D">
        <w:rPr>
          <w:rFonts w:ascii="Arial" w:eastAsia="Arial Unicode MS" w:hAnsi="Arial" w:cs="Arial"/>
          <w:sz w:val="20"/>
          <w:szCs w:val="20"/>
        </w:rPr>
        <w:t>z adat</w:t>
      </w:r>
      <w:r>
        <w:rPr>
          <w:rFonts w:ascii="Arial" w:eastAsia="Arial Unicode MS" w:hAnsi="Arial" w:cs="Arial"/>
          <w:sz w:val="20"/>
          <w:szCs w:val="20"/>
        </w:rPr>
        <w:t>ok</w:t>
      </w:r>
      <w:r w:rsidR="00B35391" w:rsidRPr="00964D5D">
        <w:rPr>
          <w:rFonts w:ascii="Arial" w:eastAsia="Arial Unicode MS" w:hAnsi="Arial" w:cs="Arial"/>
          <w:sz w:val="20"/>
          <w:szCs w:val="20"/>
        </w:rPr>
        <w:t xml:space="preserve"> a hőcserélő teljesítőképességére utal</w:t>
      </w:r>
      <w:r>
        <w:rPr>
          <w:rFonts w:ascii="Arial" w:eastAsia="Arial Unicode MS" w:hAnsi="Arial" w:cs="Arial"/>
          <w:sz w:val="20"/>
          <w:szCs w:val="20"/>
        </w:rPr>
        <w:t>nak</w:t>
      </w:r>
      <w:r w:rsidR="00B35391" w:rsidRPr="00964D5D">
        <w:rPr>
          <w:rFonts w:ascii="Arial" w:eastAsia="Arial Unicode MS" w:hAnsi="Arial" w:cs="Arial"/>
          <w:sz w:val="20"/>
          <w:szCs w:val="20"/>
        </w:rPr>
        <w:t>, amennyiben a kompresszor teljesítménye elegendő.</w:t>
      </w:r>
    </w:p>
    <w:p w14:paraId="5B814C5E" w14:textId="77777777" w:rsidR="00427628" w:rsidRPr="00964D5D" w:rsidRDefault="00427628" w:rsidP="0042762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20424BE9" w14:textId="62C043E2" w:rsidR="00BE1FA8" w:rsidRDefault="00BE1FA8">
      <w:pPr>
        <w:rPr>
          <w:rFonts w:ascii="Arial" w:eastAsia="Arial Unicode MS" w:hAnsi="Arial" w:cs="Arial"/>
          <w:b/>
          <w:sz w:val="20"/>
          <w:szCs w:val="22"/>
        </w:rPr>
      </w:pPr>
    </w:p>
    <w:p w14:paraId="65F4F4B9" w14:textId="77777777" w:rsidR="00AC2DDC" w:rsidRDefault="00AC2DDC">
      <w:pPr>
        <w:rPr>
          <w:rFonts w:ascii="Arial" w:eastAsia="Arial Unicode MS" w:hAnsi="Arial" w:cs="Arial"/>
          <w:b/>
          <w:sz w:val="20"/>
          <w:szCs w:val="22"/>
        </w:rPr>
      </w:pPr>
    </w:p>
    <w:p w14:paraId="74234A57" w14:textId="77777777" w:rsidR="00AC2DDC" w:rsidRDefault="00AC2DDC">
      <w:pPr>
        <w:rPr>
          <w:rFonts w:ascii="Arial" w:eastAsia="Arial Unicode MS" w:hAnsi="Arial" w:cs="Arial"/>
          <w:b/>
          <w:sz w:val="20"/>
          <w:szCs w:val="22"/>
        </w:rPr>
      </w:pPr>
    </w:p>
    <w:p w14:paraId="4581D392" w14:textId="77777777" w:rsidR="00AC2DDC" w:rsidRDefault="00AC2DDC">
      <w:pPr>
        <w:rPr>
          <w:rFonts w:ascii="Arial" w:eastAsia="Arial Unicode MS" w:hAnsi="Arial" w:cs="Arial"/>
          <w:b/>
          <w:sz w:val="20"/>
          <w:szCs w:val="22"/>
        </w:rPr>
      </w:pPr>
    </w:p>
    <w:p w14:paraId="79CCC77F" w14:textId="77777777" w:rsidR="00AC2DDC" w:rsidRDefault="00AC2DDC">
      <w:pPr>
        <w:rPr>
          <w:rFonts w:ascii="Arial" w:eastAsia="Arial Unicode MS" w:hAnsi="Arial" w:cs="Arial"/>
          <w:b/>
          <w:sz w:val="20"/>
          <w:szCs w:val="22"/>
        </w:rPr>
      </w:pPr>
    </w:p>
    <w:p w14:paraId="026ECD76" w14:textId="77777777" w:rsidR="00AC2DDC" w:rsidRDefault="00AC2DDC">
      <w:pPr>
        <w:rPr>
          <w:rFonts w:ascii="Arial" w:eastAsia="Arial Unicode MS" w:hAnsi="Arial" w:cs="Arial"/>
          <w:b/>
          <w:sz w:val="20"/>
          <w:szCs w:val="22"/>
        </w:rPr>
      </w:pPr>
    </w:p>
    <w:p w14:paraId="77B78CC7" w14:textId="77777777" w:rsidR="00AC2DDC" w:rsidRDefault="00AC2DDC">
      <w:pPr>
        <w:rPr>
          <w:rFonts w:ascii="Arial" w:eastAsia="Arial Unicode MS" w:hAnsi="Arial" w:cs="Arial"/>
          <w:b/>
          <w:sz w:val="20"/>
          <w:szCs w:val="22"/>
        </w:rPr>
      </w:pPr>
    </w:p>
    <w:p w14:paraId="4AB4CB7C" w14:textId="77777777" w:rsidR="00AC2DDC" w:rsidRDefault="00AC2DDC">
      <w:pPr>
        <w:rPr>
          <w:rFonts w:ascii="Arial" w:eastAsia="Arial Unicode MS" w:hAnsi="Arial" w:cs="Arial"/>
          <w:b/>
          <w:sz w:val="20"/>
          <w:szCs w:val="22"/>
        </w:rPr>
      </w:pPr>
    </w:p>
    <w:p w14:paraId="39B9ECDE" w14:textId="77777777" w:rsidR="00AC2DDC" w:rsidRDefault="00AC2DDC">
      <w:pPr>
        <w:rPr>
          <w:rFonts w:ascii="Arial" w:eastAsia="Arial Unicode MS" w:hAnsi="Arial" w:cs="Arial"/>
          <w:b/>
          <w:sz w:val="20"/>
          <w:szCs w:val="22"/>
        </w:rPr>
      </w:pPr>
    </w:p>
    <w:p w14:paraId="0A5B8CE4" w14:textId="6645D67C" w:rsidR="00DD71BB" w:rsidRPr="00964D5D" w:rsidRDefault="00DD71BB" w:rsidP="0042762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lastRenderedPageBreak/>
        <w:t>ECODESIGN (2018) értékelés</w:t>
      </w:r>
    </w:p>
    <w:tbl>
      <w:tblPr>
        <w:tblW w:w="99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1081"/>
        <w:gridCol w:w="3432"/>
        <w:gridCol w:w="1017"/>
        <w:gridCol w:w="955"/>
        <w:gridCol w:w="955"/>
        <w:gridCol w:w="955"/>
        <w:gridCol w:w="955"/>
      </w:tblGrid>
      <w:tr w:rsidR="002E2695" w:rsidRPr="00964D5D" w14:paraId="1B3D8D47" w14:textId="77777777" w:rsidTr="007E126E">
        <w:trPr>
          <w:trHeight w:val="33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38B907" w14:textId="77777777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1F3635" w14:textId="77777777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46F620C" w14:textId="77777777" w:rsidR="002E2695" w:rsidRPr="00964D5D" w:rsidRDefault="002E2695" w:rsidP="002E26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0115B8B" w14:textId="77777777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4F1E6FE" w14:textId="0F6F7331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F379616" w14:textId="2004CCF9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2858E7B" w14:textId="4EC89BFB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8B7B8E8" w14:textId="17E9043B" w:rsidR="002E2695" w:rsidRPr="00964D5D" w:rsidRDefault="002E2695" w:rsidP="002E26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2800</w:t>
            </w:r>
          </w:p>
        </w:tc>
      </w:tr>
      <w:tr w:rsidR="00BE1FA8" w:rsidRPr="00964D5D" w14:paraId="2C5D450C" w14:textId="77777777" w:rsidTr="007E126E">
        <w:trPr>
          <w:trHeight w:val="300"/>
        </w:trPr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textDirection w:val="btLr"/>
            <w:vAlign w:val="center"/>
          </w:tcPr>
          <w:p w14:paraId="2361A3FA" w14:textId="77777777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ECODESIGN 2018</w:t>
            </w: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br/>
              <w:t>határérték és értékelés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3DC76B9" w14:textId="77777777" w:rsidR="00BE1FA8" w:rsidRPr="00964D5D" w:rsidRDefault="00BE1FA8" w:rsidP="00BE1FA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Hőmérséklet hatásfok előírás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38D4B" w14:textId="77777777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05A46" w14:textId="54037D92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41C27" w14:textId="24F528C0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8CD26" w14:textId="797E98C9" w:rsidR="00BE1FA8" w:rsidRPr="00964D5D" w:rsidRDefault="00BE1FA8" w:rsidP="0000027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00027F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3017F" w14:textId="2E65AC96" w:rsidR="00BE1FA8" w:rsidRPr="00964D5D" w:rsidRDefault="00BE1FA8" w:rsidP="0000027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00027F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BE1FA8" w:rsidRPr="00964D5D" w14:paraId="62210546" w14:textId="77777777" w:rsidTr="007E126E">
        <w:trPr>
          <w:trHeight w:val="300"/>
        </w:trPr>
        <w:tc>
          <w:tcPr>
            <w:tcW w:w="16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12EA405" w14:textId="77777777" w:rsidR="00BE1FA8" w:rsidRPr="00964D5D" w:rsidRDefault="00BE1FA8" w:rsidP="00BE1FA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557124E" w14:textId="77777777" w:rsidR="00BE1FA8" w:rsidRPr="00964D5D" w:rsidRDefault="00BE1FA8" w:rsidP="00BE1FA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hőmérséklet hatásfok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626E8" w14:textId="77777777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F73B0" w14:textId="07D21454" w:rsidR="00BE1FA8" w:rsidRPr="00BE1FA8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605E0" w14:textId="21628F31" w:rsidR="00BE1FA8" w:rsidRPr="00BE1FA8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53,3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C1B2C" w14:textId="5D1C18E0" w:rsidR="00BE1FA8" w:rsidRPr="00BE1FA8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51,9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B34B0" w14:textId="19F32D8F" w:rsidR="00BE1FA8" w:rsidRPr="00BE1FA8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50,8</w:t>
            </w:r>
          </w:p>
        </w:tc>
      </w:tr>
      <w:tr w:rsidR="00BE1FA8" w:rsidRPr="00964D5D" w14:paraId="6A83DEC2" w14:textId="77777777" w:rsidTr="007E126E">
        <w:trPr>
          <w:trHeight w:val="300"/>
        </w:trPr>
        <w:tc>
          <w:tcPr>
            <w:tcW w:w="16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7D43742" w14:textId="77777777" w:rsidR="00BE1FA8" w:rsidRPr="00964D5D" w:rsidRDefault="00BE1FA8" w:rsidP="00BE1FA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35896E0" w14:textId="77777777" w:rsidR="00BE1FA8" w:rsidRPr="00964D5D" w:rsidRDefault="00BE1FA8" w:rsidP="00BE1FA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0D62F" w14:textId="77777777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59580" w14:textId="212774CF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533D4" w14:textId="01B8E2F9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22E2B" w14:textId="2CE81FA8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225E1" w14:textId="60134886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37,6</w:t>
            </w:r>
          </w:p>
        </w:tc>
      </w:tr>
      <w:tr w:rsidR="00BE1FA8" w:rsidRPr="00964D5D" w14:paraId="74189DFF" w14:textId="77777777" w:rsidTr="007E126E">
        <w:trPr>
          <w:trHeight w:val="300"/>
        </w:trPr>
        <w:tc>
          <w:tcPr>
            <w:tcW w:w="16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005B741" w14:textId="77777777" w:rsidR="00BE1FA8" w:rsidRPr="00964D5D" w:rsidRDefault="00BE1FA8" w:rsidP="00BE1FA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6542DBA" w14:textId="77777777" w:rsidR="00BE1FA8" w:rsidRPr="00964D5D" w:rsidRDefault="00BE1FA8" w:rsidP="00BE1FA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B0EBC" w14:textId="77777777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13E28" w14:textId="5ED21B03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A41C0" w14:textId="3D63363B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61,9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92596" w14:textId="22243DBE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3C63A" w14:textId="6361605D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63,2</w:t>
            </w:r>
          </w:p>
        </w:tc>
      </w:tr>
      <w:tr w:rsidR="00BE1FA8" w:rsidRPr="00964D5D" w14:paraId="368FBFF2" w14:textId="77777777" w:rsidTr="007E126E">
        <w:trPr>
          <w:trHeight w:val="300"/>
        </w:trPr>
        <w:tc>
          <w:tcPr>
            <w:tcW w:w="16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F72344C" w14:textId="77777777" w:rsidR="00BE1FA8" w:rsidRPr="00964D5D" w:rsidRDefault="00BE1FA8" w:rsidP="00BE1FA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B4D40C6" w14:textId="77777777" w:rsidR="00BE1FA8" w:rsidRPr="00964D5D" w:rsidRDefault="00BE1FA8" w:rsidP="00BE1FA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 limit (felső határ)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A9478" w14:textId="77777777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E7D55" w14:textId="29BAAE6C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B197F" w14:textId="79C22884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DDB06" w14:textId="28995481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876BC" w14:textId="1D4B98C8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983</w:t>
            </w:r>
          </w:p>
        </w:tc>
      </w:tr>
      <w:tr w:rsidR="00BE1FA8" w:rsidRPr="00964D5D" w14:paraId="2B329FFA" w14:textId="77777777" w:rsidTr="007E126E">
        <w:trPr>
          <w:trHeight w:val="300"/>
        </w:trPr>
        <w:tc>
          <w:tcPr>
            <w:tcW w:w="16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3C382DA" w14:textId="77777777" w:rsidR="00BE1FA8" w:rsidRPr="00964D5D" w:rsidRDefault="00BE1FA8" w:rsidP="00BE1FA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E7FBA2A" w14:textId="77777777" w:rsidR="00BE1FA8" w:rsidRPr="00964D5D" w:rsidRDefault="00BE1FA8" w:rsidP="00BE1FA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SFPint érték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5B659" w14:textId="77777777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14D0B" w14:textId="7830E1CE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5A198" w14:textId="0653A209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53523" w14:textId="517BF308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44F4A" w14:textId="1B2769DA" w:rsidR="00BE1FA8" w:rsidRPr="00964D5D" w:rsidRDefault="00BE1FA8" w:rsidP="00BE1F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</w:t>
            </w:r>
          </w:p>
        </w:tc>
      </w:tr>
    </w:tbl>
    <w:p w14:paraId="5AD8EDFA" w14:textId="77777777" w:rsidR="00427628" w:rsidRPr="00964D5D" w:rsidRDefault="00427628" w:rsidP="00427628">
      <w:pPr>
        <w:pStyle w:val="kenyrszveg"/>
        <w:spacing w:line="360" w:lineRule="auto"/>
        <w:rPr>
          <w:rFonts w:eastAsia="Arial Unicode MS"/>
          <w:b/>
          <w:bCs/>
          <w:sz w:val="20"/>
          <w:szCs w:val="22"/>
        </w:rPr>
      </w:pPr>
    </w:p>
    <w:p w14:paraId="4F2E7E30" w14:textId="77777777" w:rsidR="0007296D" w:rsidRPr="00964D5D" w:rsidRDefault="0007296D" w:rsidP="0007296D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964D5D">
        <w:rPr>
          <w:rFonts w:eastAsia="Arial Unicode MS"/>
          <w:b/>
          <w:bCs/>
          <w:sz w:val="20"/>
          <w:szCs w:val="20"/>
        </w:rPr>
        <w:t>Automatika rendszer</w:t>
      </w:r>
    </w:p>
    <w:p w14:paraId="45ABE6A2" w14:textId="77777777" w:rsidR="0007296D" w:rsidRPr="00964D5D" w:rsidRDefault="0007296D" w:rsidP="0007296D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6EBB9D9B" w14:textId="77777777" w:rsidR="0007296D" w:rsidRPr="00964D5D" w:rsidRDefault="0007296D" w:rsidP="0007296D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 xml:space="preserve">A befúvó és az elszívó csonkba épített hőmérséklet érzékelővel működik. Beállítható a kívánt </w:t>
      </w:r>
      <w:r w:rsidRPr="00964D5D">
        <w:rPr>
          <w:rFonts w:ascii="Arial" w:eastAsia="Arial Unicode MS" w:hAnsi="Arial" w:cs="Arial"/>
          <w:sz w:val="20"/>
          <w:szCs w:val="20"/>
          <w:u w:val="single"/>
        </w:rPr>
        <w:t>elszívott</w:t>
      </w:r>
      <w:r w:rsidRPr="00964D5D">
        <w:rPr>
          <w:rFonts w:ascii="Arial" w:eastAsia="Arial Unicode MS" w:hAnsi="Arial" w:cs="Arial"/>
          <w:sz w:val="20"/>
          <w:szCs w:val="20"/>
        </w:rPr>
        <w:t xml:space="preserve"> oldali (helyiség) hőfok érték.</w:t>
      </w:r>
    </w:p>
    <w:p w14:paraId="2E9A2B76" w14:textId="77777777" w:rsidR="0007296D" w:rsidRPr="00964D5D" w:rsidRDefault="0007296D" w:rsidP="0007296D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 xml:space="preserve">Csak a befúvó csonkba épített hőmérséklet érzékelővel működik. Beállítható a kívánt állandó </w:t>
      </w:r>
      <w:r w:rsidRPr="00964D5D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964D5D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6B8213EC" w14:textId="77777777" w:rsidR="0007296D" w:rsidRPr="00964D5D" w:rsidRDefault="0007296D" w:rsidP="0007296D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</w:t>
      </w:r>
      <w:r w:rsidRPr="00964D5D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964D5D">
        <w:rPr>
          <w:rFonts w:ascii="Arial" w:eastAsia="Arial Unicode MS" w:hAnsi="Arial" w:cs="Arial"/>
          <w:sz w:val="20"/>
          <w:szCs w:val="20"/>
        </w:rPr>
        <w:t xml:space="preserve"> A kezelőszemélyzetnek a fagyvédelmi hiba okát mindig meg kell vizsgálnia, és el kell hárítania! A fagyvédelmi riasztás megszűntekor a hibát általában nyugtázni és törölni kell, majd a rendszer újraindul</w:t>
      </w:r>
    </w:p>
    <w:p w14:paraId="78433E91" w14:textId="77777777" w:rsidR="0007296D" w:rsidRPr="00964D5D" w:rsidRDefault="0007296D" w:rsidP="0007296D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</w:t>
      </w:r>
      <w:r w:rsidRPr="00964D5D">
        <w:rPr>
          <w:rFonts w:ascii="Arial" w:eastAsia="Arial Unicode MS" w:hAnsi="Arial" w:cs="Arial"/>
          <w:sz w:val="20"/>
          <w:szCs w:val="20"/>
          <w:u w:val="single"/>
        </w:rPr>
        <w:t>FIGYELEM!</w:t>
      </w:r>
      <w:r w:rsidRPr="00964D5D">
        <w:rPr>
          <w:rFonts w:ascii="Arial" w:eastAsia="Arial Unicode MS" w:hAnsi="Arial" w:cs="Arial"/>
          <w:sz w:val="20"/>
          <w:szCs w:val="20"/>
        </w:rPr>
        <w:t xml:space="preserve">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46C42800" w14:textId="77777777" w:rsidR="0007296D" w:rsidRPr="00964D5D" w:rsidRDefault="0007296D" w:rsidP="0007296D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6E3F746B" w14:textId="77777777" w:rsidR="0007296D" w:rsidRPr="00964D5D" w:rsidRDefault="0007296D" w:rsidP="0007296D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136226B5" w14:textId="77777777" w:rsidR="0007296D" w:rsidRPr="00964D5D" w:rsidRDefault="0007296D" w:rsidP="0007296D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hővisszanyerő hatásfokát a hővisszanyerési igény függvényében szabályozhatjuk, ezzel egyidejűleg általában a jegesedés </w:t>
      </w:r>
      <w:r w:rsidRPr="00964D5D">
        <w:rPr>
          <w:rFonts w:ascii="Arial" w:eastAsia="Arial Unicode MS" w:hAnsi="Arial" w:cs="Arial"/>
          <w:sz w:val="20"/>
          <w:szCs w:val="20"/>
        </w:rPr>
        <w:lastRenderedPageBreak/>
        <w:t>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3773AEB8" w14:textId="77777777" w:rsidR="0007296D" w:rsidRPr="00964D5D" w:rsidRDefault="0007296D" w:rsidP="0007296D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6C028ED3" w14:textId="77777777" w:rsidR="0007296D" w:rsidRPr="00964D5D" w:rsidRDefault="0007296D" w:rsidP="0007296D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392E2785" w14:textId="77777777" w:rsidR="00BE302E" w:rsidRPr="00964D5D" w:rsidRDefault="00BE302E" w:rsidP="0007296D">
      <w:pPr>
        <w:pStyle w:val="kenyrszveg"/>
        <w:spacing w:line="360" w:lineRule="auto"/>
        <w:rPr>
          <w:rFonts w:eastAsia="Arial Unicode MS"/>
          <w:sz w:val="20"/>
          <w:szCs w:val="22"/>
        </w:rPr>
      </w:pPr>
    </w:p>
    <w:sectPr w:rsidR="00BE302E" w:rsidRPr="00964D5D" w:rsidSect="006C7080">
      <w:type w:val="continuous"/>
      <w:pgSz w:w="11906" w:h="16838" w:code="9"/>
      <w:pgMar w:top="2127" w:right="1134" w:bottom="1843" w:left="1418" w:header="1418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6B0C4" w14:textId="77777777" w:rsidR="00DD1B40" w:rsidRDefault="00DD1B40">
      <w:r>
        <w:separator/>
      </w:r>
    </w:p>
  </w:endnote>
  <w:endnote w:type="continuationSeparator" w:id="0">
    <w:p w14:paraId="4E5B735F" w14:textId="77777777" w:rsidR="00DD1B40" w:rsidRDefault="00DD1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92F01" w14:textId="77777777" w:rsidR="002E2695" w:rsidRDefault="002E269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0CBCFC47" w14:textId="77777777" w:rsidR="002E2695" w:rsidRDefault="002E269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BA3D2" w14:textId="77777777" w:rsidR="00BF471F" w:rsidRDefault="00BF471F">
    <w:pPr>
      <w:pStyle w:val="llb"/>
      <w:ind w:right="360"/>
    </w:pPr>
  </w:p>
  <w:p w14:paraId="213C99C2" w14:textId="4B4801AA" w:rsidR="002E2695" w:rsidRDefault="002E2695">
    <w:pPr>
      <w:pStyle w:val="llb"/>
      <w:ind w:right="360"/>
      <w:rPr>
        <w:rStyle w:val="Oldalszm"/>
      </w:rPr>
    </w:pPr>
    <w:r w:rsidRPr="00F35374">
      <w:rPr>
        <w:noProof/>
      </w:rPr>
      <w:drawing>
        <wp:anchor distT="0" distB="0" distL="114300" distR="114300" simplePos="0" relativeHeight="251663360" behindDoc="0" locked="0" layoutInCell="1" allowOverlap="1" wp14:anchorId="34D3AC18" wp14:editId="2D4874EC">
          <wp:simplePos x="0" y="0"/>
          <wp:positionH relativeFrom="margin">
            <wp:posOffset>-900430</wp:posOffset>
          </wp:positionH>
          <wp:positionV relativeFrom="paragraph">
            <wp:posOffset>-282982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22" name="Kép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FEHU-B 25 melléklet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031AD7">
      <w:rPr>
        <w:rStyle w:val="Oldalszm"/>
        <w:noProof/>
      </w:rPr>
      <w:t>9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031AD7">
      <w:rPr>
        <w:rStyle w:val="Oldalszm"/>
        <w:noProof/>
      </w:rPr>
      <w:t>9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16A82" w14:textId="6B9A237A" w:rsidR="002E2695" w:rsidRDefault="002E2695">
    <w:pPr>
      <w:pStyle w:val="llb"/>
    </w:pPr>
    <w:r w:rsidRPr="00F35374">
      <w:rPr>
        <w:noProof/>
      </w:rPr>
      <w:drawing>
        <wp:anchor distT="0" distB="0" distL="114300" distR="114300" simplePos="0" relativeHeight="251660288" behindDoc="0" locked="0" layoutInCell="1" allowOverlap="1" wp14:anchorId="477CBE39" wp14:editId="3900E6FD">
          <wp:simplePos x="0" y="0"/>
          <wp:positionH relativeFrom="margin">
            <wp:posOffset>-900430</wp:posOffset>
          </wp:positionH>
          <wp:positionV relativeFrom="paragraph">
            <wp:posOffset>-450927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24" name="Kép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Style w:val="Oldalszm"/>
      </w:rPr>
      <w:t>FEHU-B 25 melléklet</w:t>
    </w: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031AD7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 xml:space="preserve"> / 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031AD7">
      <w:rPr>
        <w:rStyle w:val="Oldalszm"/>
        <w:noProof/>
      </w:rPr>
      <w:t>9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69B83" w14:textId="77777777" w:rsidR="00DD1B40" w:rsidRDefault="00DD1B40">
      <w:r>
        <w:separator/>
      </w:r>
    </w:p>
  </w:footnote>
  <w:footnote w:type="continuationSeparator" w:id="0">
    <w:p w14:paraId="66C90EFC" w14:textId="77777777" w:rsidR="00DD1B40" w:rsidRDefault="00DD1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89CDC" w14:textId="67EF5370" w:rsidR="002E2695" w:rsidRDefault="002E2695">
    <w:pPr>
      <w:pStyle w:val="lfej"/>
      <w:jc w:val="center"/>
    </w:pPr>
    <w:r w:rsidRPr="00F35374">
      <w:rPr>
        <w:noProof/>
      </w:rPr>
      <w:drawing>
        <wp:anchor distT="0" distB="0" distL="114300" distR="114300" simplePos="0" relativeHeight="251662336" behindDoc="0" locked="0" layoutInCell="1" allowOverlap="1" wp14:anchorId="7A1A73FC" wp14:editId="180D64C7">
          <wp:simplePos x="0" y="0"/>
          <wp:positionH relativeFrom="column">
            <wp:posOffset>-900430</wp:posOffset>
          </wp:positionH>
          <wp:positionV relativeFrom="paragraph">
            <wp:posOffset>-600710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1" name="Kép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711E4" w14:textId="4BC9E2C8" w:rsidR="002E2695" w:rsidRDefault="002E2695">
    <w:pPr>
      <w:pStyle w:val="lfej"/>
      <w:jc w:val="center"/>
    </w:pPr>
    <w:r w:rsidRPr="00F35374">
      <w:rPr>
        <w:noProof/>
      </w:rPr>
      <w:drawing>
        <wp:anchor distT="0" distB="0" distL="114300" distR="114300" simplePos="0" relativeHeight="251659264" behindDoc="0" locked="0" layoutInCell="1" allowOverlap="1" wp14:anchorId="5C3F4019" wp14:editId="5315302F">
          <wp:simplePos x="0" y="0"/>
          <wp:positionH relativeFrom="column">
            <wp:posOffset>-881380</wp:posOffset>
          </wp:positionH>
          <wp:positionV relativeFrom="paragraph">
            <wp:posOffset>-459740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3" name="Kép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4049564">
    <w:abstractNumId w:val="1"/>
  </w:num>
  <w:num w:numId="2" w16cid:durableId="1335303467">
    <w:abstractNumId w:val="1"/>
  </w:num>
  <w:num w:numId="3" w16cid:durableId="953634047">
    <w:abstractNumId w:val="2"/>
  </w:num>
  <w:num w:numId="4" w16cid:durableId="1448161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027F"/>
    <w:rsid w:val="00021DA9"/>
    <w:rsid w:val="0002441F"/>
    <w:rsid w:val="00031AD7"/>
    <w:rsid w:val="00047E7E"/>
    <w:rsid w:val="00063793"/>
    <w:rsid w:val="0007296D"/>
    <w:rsid w:val="00074885"/>
    <w:rsid w:val="0008519B"/>
    <w:rsid w:val="000D0811"/>
    <w:rsid w:val="000F10F3"/>
    <w:rsid w:val="00122FB1"/>
    <w:rsid w:val="00147E01"/>
    <w:rsid w:val="001500EC"/>
    <w:rsid w:val="00177287"/>
    <w:rsid w:val="00182877"/>
    <w:rsid w:val="001900C1"/>
    <w:rsid w:val="001A46B0"/>
    <w:rsid w:val="001C13BA"/>
    <w:rsid w:val="00273511"/>
    <w:rsid w:val="00275307"/>
    <w:rsid w:val="00277940"/>
    <w:rsid w:val="002E2695"/>
    <w:rsid w:val="002F5EDD"/>
    <w:rsid w:val="003702EB"/>
    <w:rsid w:val="0038466F"/>
    <w:rsid w:val="00393A6A"/>
    <w:rsid w:val="003B4DF9"/>
    <w:rsid w:val="003C69E5"/>
    <w:rsid w:val="003F7500"/>
    <w:rsid w:val="0041508A"/>
    <w:rsid w:val="00426A1F"/>
    <w:rsid w:val="00427628"/>
    <w:rsid w:val="00472BB4"/>
    <w:rsid w:val="004A637B"/>
    <w:rsid w:val="004A6554"/>
    <w:rsid w:val="004B0022"/>
    <w:rsid w:val="00536F36"/>
    <w:rsid w:val="00553464"/>
    <w:rsid w:val="00565E7C"/>
    <w:rsid w:val="00570C1C"/>
    <w:rsid w:val="00580E18"/>
    <w:rsid w:val="005A450E"/>
    <w:rsid w:val="005A4B85"/>
    <w:rsid w:val="005A62C5"/>
    <w:rsid w:val="005B2CF0"/>
    <w:rsid w:val="005E1817"/>
    <w:rsid w:val="00605CB8"/>
    <w:rsid w:val="00640040"/>
    <w:rsid w:val="00644B23"/>
    <w:rsid w:val="00677D33"/>
    <w:rsid w:val="006A2C22"/>
    <w:rsid w:val="006B3515"/>
    <w:rsid w:val="006C45CE"/>
    <w:rsid w:val="006C7080"/>
    <w:rsid w:val="006D4E3B"/>
    <w:rsid w:val="006E0293"/>
    <w:rsid w:val="006E3D20"/>
    <w:rsid w:val="006E5A48"/>
    <w:rsid w:val="00710112"/>
    <w:rsid w:val="0072786B"/>
    <w:rsid w:val="00732E76"/>
    <w:rsid w:val="00745555"/>
    <w:rsid w:val="0077477E"/>
    <w:rsid w:val="007E126E"/>
    <w:rsid w:val="007F0F8B"/>
    <w:rsid w:val="00806A9C"/>
    <w:rsid w:val="0089121D"/>
    <w:rsid w:val="008A093A"/>
    <w:rsid w:val="008B59AD"/>
    <w:rsid w:val="008C36DF"/>
    <w:rsid w:val="008D0BAF"/>
    <w:rsid w:val="008D5811"/>
    <w:rsid w:val="008E7085"/>
    <w:rsid w:val="00964D5D"/>
    <w:rsid w:val="009666A5"/>
    <w:rsid w:val="0097509A"/>
    <w:rsid w:val="0099166A"/>
    <w:rsid w:val="009B1AF7"/>
    <w:rsid w:val="009B247B"/>
    <w:rsid w:val="009D5A5A"/>
    <w:rsid w:val="009D6DC5"/>
    <w:rsid w:val="00A07318"/>
    <w:rsid w:val="00A25162"/>
    <w:rsid w:val="00A3558D"/>
    <w:rsid w:val="00A359B7"/>
    <w:rsid w:val="00A64FAA"/>
    <w:rsid w:val="00AC148F"/>
    <w:rsid w:val="00AC2DDC"/>
    <w:rsid w:val="00AC352B"/>
    <w:rsid w:val="00AC5450"/>
    <w:rsid w:val="00AE293B"/>
    <w:rsid w:val="00AE3261"/>
    <w:rsid w:val="00AF5AAE"/>
    <w:rsid w:val="00B00A01"/>
    <w:rsid w:val="00B05465"/>
    <w:rsid w:val="00B233EB"/>
    <w:rsid w:val="00B35391"/>
    <w:rsid w:val="00B74922"/>
    <w:rsid w:val="00B9134C"/>
    <w:rsid w:val="00B9135C"/>
    <w:rsid w:val="00BC1512"/>
    <w:rsid w:val="00BC762D"/>
    <w:rsid w:val="00BE1FA8"/>
    <w:rsid w:val="00BE2624"/>
    <w:rsid w:val="00BE302E"/>
    <w:rsid w:val="00BF471F"/>
    <w:rsid w:val="00BF4792"/>
    <w:rsid w:val="00BF7D41"/>
    <w:rsid w:val="00C12AA4"/>
    <w:rsid w:val="00C319CB"/>
    <w:rsid w:val="00C45438"/>
    <w:rsid w:val="00CA2131"/>
    <w:rsid w:val="00CD46C3"/>
    <w:rsid w:val="00CE3DFE"/>
    <w:rsid w:val="00CF0241"/>
    <w:rsid w:val="00D722F8"/>
    <w:rsid w:val="00D7767C"/>
    <w:rsid w:val="00DA4B1B"/>
    <w:rsid w:val="00DD1B40"/>
    <w:rsid w:val="00DD43B0"/>
    <w:rsid w:val="00DD71BB"/>
    <w:rsid w:val="00E06377"/>
    <w:rsid w:val="00E260ED"/>
    <w:rsid w:val="00E36ED5"/>
    <w:rsid w:val="00E614FD"/>
    <w:rsid w:val="00E66B53"/>
    <w:rsid w:val="00EB0B9F"/>
    <w:rsid w:val="00EB7D4F"/>
    <w:rsid w:val="00EC15B4"/>
    <w:rsid w:val="00ED11F3"/>
    <w:rsid w:val="00EE2783"/>
    <w:rsid w:val="00F1407A"/>
    <w:rsid w:val="00F2342A"/>
    <w:rsid w:val="00F35374"/>
    <w:rsid w:val="00F4749D"/>
    <w:rsid w:val="00F924F4"/>
    <w:rsid w:val="00FB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0C6A3AB0"/>
  <w15:docId w15:val="{6A5F4F83-3FD7-4D83-AAB8-8D633C6F2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table" w:styleId="Rcsostblzat">
    <w:name w:val="Table Grid"/>
    <w:basedOn w:val="Normltblzat"/>
    <w:uiPriority w:val="59"/>
    <w:rsid w:val="00BC1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fejChar">
    <w:name w:val="Élőfej Char"/>
    <w:link w:val="lfej"/>
    <w:rsid w:val="000729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8AED9-DB87-4D8F-A477-1F434862B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9</Pages>
  <Words>1802</Words>
  <Characters>11515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István Nagy</cp:lastModifiedBy>
  <cp:revision>10</cp:revision>
  <cp:lastPrinted>2010-02-15T17:22:00Z</cp:lastPrinted>
  <dcterms:created xsi:type="dcterms:W3CDTF">2023-05-14T07:26:00Z</dcterms:created>
  <dcterms:modified xsi:type="dcterms:W3CDTF">2023-11-02T11:05:00Z</dcterms:modified>
</cp:coreProperties>
</file>